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16C7D" w14:textId="77777777" w:rsidR="00631F25" w:rsidRPr="00A92141" w:rsidRDefault="00631F25" w:rsidP="00631F25">
      <w:pPr>
        <w:pStyle w:val="NoSpacing"/>
        <w:jc w:val="both"/>
        <w:rPr>
          <w:rFonts w:ascii="Times New Roman" w:hAnsi="Times New Roman" w:cs="Times New Roman"/>
          <w:sz w:val="24"/>
          <w:szCs w:val="24"/>
        </w:rPr>
      </w:pPr>
      <w:r w:rsidRPr="00631F25">
        <w:rPr>
          <w:sz w:val="24"/>
          <w:szCs w:val="24"/>
        </w:rPr>
        <w:t xml:space="preserve">                                                                      </w:t>
      </w:r>
      <w:r w:rsidR="00A92141">
        <w:rPr>
          <w:sz w:val="24"/>
          <w:szCs w:val="24"/>
        </w:rPr>
        <w:tab/>
      </w:r>
      <w:r w:rsidR="00A92141">
        <w:rPr>
          <w:sz w:val="24"/>
          <w:szCs w:val="24"/>
        </w:rPr>
        <w:tab/>
      </w:r>
      <w:r w:rsidR="00A92141">
        <w:rPr>
          <w:sz w:val="24"/>
          <w:szCs w:val="24"/>
        </w:rPr>
        <w:tab/>
      </w:r>
      <w:r w:rsidR="00A92141">
        <w:rPr>
          <w:sz w:val="24"/>
          <w:szCs w:val="24"/>
        </w:rPr>
        <w:tab/>
      </w:r>
      <w:r w:rsidR="00A92141">
        <w:rPr>
          <w:sz w:val="24"/>
          <w:szCs w:val="24"/>
        </w:rPr>
        <w:tab/>
      </w:r>
      <w:r w:rsidR="00A92141" w:rsidRPr="00A92141">
        <w:rPr>
          <w:sz w:val="24"/>
          <w:szCs w:val="24"/>
        </w:rPr>
        <w:t xml:space="preserve">        </w:t>
      </w:r>
      <w:r w:rsidRPr="00A92141">
        <w:rPr>
          <w:sz w:val="24"/>
          <w:szCs w:val="24"/>
        </w:rPr>
        <w:t xml:space="preserve"> </w:t>
      </w:r>
      <w:r w:rsidRPr="00A92141">
        <w:rPr>
          <w:rFonts w:ascii="Times New Roman" w:hAnsi="Times New Roman" w:cs="Times New Roman"/>
          <w:sz w:val="24"/>
          <w:szCs w:val="24"/>
        </w:rPr>
        <w:t>PRITARTA</w:t>
      </w:r>
    </w:p>
    <w:p w14:paraId="251BADA9" w14:textId="77777777" w:rsidR="00631F25" w:rsidRPr="00A92141" w:rsidRDefault="00631F25" w:rsidP="00631F25">
      <w:pPr>
        <w:pStyle w:val="NoSpacing"/>
        <w:jc w:val="both"/>
        <w:rPr>
          <w:rFonts w:ascii="Times New Roman" w:hAnsi="Times New Roman" w:cs="Times New Roman"/>
          <w:sz w:val="24"/>
          <w:szCs w:val="24"/>
        </w:rPr>
      </w:pPr>
      <w:r w:rsidRPr="00A92141">
        <w:rPr>
          <w:rFonts w:ascii="Times New Roman" w:hAnsi="Times New Roman" w:cs="Times New Roman"/>
          <w:sz w:val="24"/>
          <w:szCs w:val="24"/>
        </w:rPr>
        <w:t xml:space="preserve">                                                                        </w:t>
      </w:r>
      <w:r w:rsidR="00A92141" w:rsidRPr="00A92141">
        <w:rPr>
          <w:rFonts w:ascii="Times New Roman" w:hAnsi="Times New Roman" w:cs="Times New Roman"/>
          <w:sz w:val="24"/>
          <w:szCs w:val="24"/>
        </w:rPr>
        <w:tab/>
      </w:r>
      <w:r w:rsidR="00A92141" w:rsidRPr="00A92141">
        <w:rPr>
          <w:rFonts w:ascii="Times New Roman" w:hAnsi="Times New Roman" w:cs="Times New Roman"/>
          <w:sz w:val="24"/>
          <w:szCs w:val="24"/>
        </w:rPr>
        <w:tab/>
      </w:r>
      <w:r w:rsidR="00A92141" w:rsidRPr="00A92141">
        <w:rPr>
          <w:rFonts w:ascii="Times New Roman" w:hAnsi="Times New Roman" w:cs="Times New Roman"/>
          <w:sz w:val="24"/>
          <w:szCs w:val="24"/>
        </w:rPr>
        <w:tab/>
      </w:r>
      <w:r w:rsidR="00A92141" w:rsidRPr="00A92141">
        <w:rPr>
          <w:rFonts w:ascii="Times New Roman" w:hAnsi="Times New Roman" w:cs="Times New Roman"/>
          <w:sz w:val="24"/>
          <w:szCs w:val="24"/>
        </w:rPr>
        <w:tab/>
      </w:r>
      <w:r w:rsidR="00A92141">
        <w:rPr>
          <w:rFonts w:ascii="Times New Roman" w:hAnsi="Times New Roman" w:cs="Times New Roman"/>
          <w:sz w:val="24"/>
          <w:szCs w:val="24"/>
        </w:rPr>
        <w:t xml:space="preserve">        </w:t>
      </w:r>
      <w:r w:rsidRPr="00A92141">
        <w:rPr>
          <w:rFonts w:ascii="Times New Roman" w:hAnsi="Times New Roman" w:cs="Times New Roman"/>
          <w:sz w:val="24"/>
          <w:szCs w:val="24"/>
        </w:rPr>
        <w:t>Klaip</w:t>
      </w:r>
      <w:r w:rsidRPr="00A92141">
        <w:rPr>
          <w:rFonts w:ascii="Times New Roman" w:hAnsi="Times New Roman" w:cs="Times New Roman"/>
          <w:sz w:val="24"/>
          <w:szCs w:val="24"/>
          <w:lang w:val="lt-LT"/>
        </w:rPr>
        <w:t>ėdos</w:t>
      </w:r>
      <w:r w:rsidRPr="00A92141">
        <w:rPr>
          <w:rFonts w:ascii="Times New Roman" w:hAnsi="Times New Roman" w:cs="Times New Roman"/>
          <w:sz w:val="24"/>
          <w:szCs w:val="24"/>
        </w:rPr>
        <w:t xml:space="preserve"> rajono savivaldybės  </w:t>
      </w:r>
    </w:p>
    <w:p w14:paraId="314092A5" w14:textId="0DFBC253" w:rsidR="008A67C0" w:rsidRDefault="00631F25" w:rsidP="00631F25">
      <w:pPr>
        <w:pStyle w:val="NoSpacing"/>
        <w:jc w:val="both"/>
        <w:rPr>
          <w:rFonts w:ascii="Times New Roman" w:hAnsi="Times New Roman" w:cs="Times New Roman"/>
          <w:sz w:val="24"/>
          <w:szCs w:val="24"/>
        </w:rPr>
      </w:pPr>
      <w:r w:rsidRPr="00A92141">
        <w:rPr>
          <w:rFonts w:ascii="Times New Roman" w:hAnsi="Times New Roman" w:cs="Times New Roman"/>
          <w:sz w:val="24"/>
          <w:szCs w:val="24"/>
        </w:rPr>
        <w:t xml:space="preserve">                                                                        </w:t>
      </w:r>
      <w:r w:rsidR="00A92141" w:rsidRPr="00A92141">
        <w:rPr>
          <w:rFonts w:ascii="Times New Roman" w:hAnsi="Times New Roman" w:cs="Times New Roman"/>
          <w:sz w:val="24"/>
          <w:szCs w:val="24"/>
        </w:rPr>
        <w:t xml:space="preserve">                      </w:t>
      </w:r>
      <w:r w:rsidR="00477CDF">
        <w:rPr>
          <w:rFonts w:ascii="Times New Roman" w:hAnsi="Times New Roman" w:cs="Times New Roman"/>
          <w:sz w:val="24"/>
          <w:szCs w:val="24"/>
        </w:rPr>
        <w:t xml:space="preserve">                          </w:t>
      </w:r>
      <w:r w:rsidR="00A92141" w:rsidRPr="00A92141">
        <w:rPr>
          <w:rFonts w:ascii="Times New Roman" w:hAnsi="Times New Roman" w:cs="Times New Roman"/>
          <w:sz w:val="24"/>
          <w:szCs w:val="24"/>
        </w:rPr>
        <w:t xml:space="preserve"> </w:t>
      </w:r>
      <w:r w:rsidR="00477CDF">
        <w:rPr>
          <w:rFonts w:ascii="Times New Roman" w:hAnsi="Times New Roman" w:cs="Times New Roman"/>
          <w:sz w:val="24"/>
          <w:szCs w:val="24"/>
        </w:rPr>
        <w:t xml:space="preserve">      </w:t>
      </w:r>
      <w:r w:rsidR="00A92141" w:rsidRPr="00A92141">
        <w:rPr>
          <w:rFonts w:ascii="Times New Roman" w:hAnsi="Times New Roman" w:cs="Times New Roman"/>
          <w:sz w:val="24"/>
          <w:szCs w:val="24"/>
        </w:rPr>
        <w:t xml:space="preserve"> </w:t>
      </w:r>
      <w:r w:rsidRPr="00A92141">
        <w:rPr>
          <w:rFonts w:ascii="Times New Roman" w:hAnsi="Times New Roman" w:cs="Times New Roman"/>
          <w:sz w:val="24"/>
          <w:szCs w:val="24"/>
        </w:rPr>
        <w:t>administracijos direktoriaus 2020 m.</w:t>
      </w:r>
      <w:r w:rsidR="00477CDF">
        <w:rPr>
          <w:rFonts w:ascii="Times New Roman" w:hAnsi="Times New Roman" w:cs="Times New Roman"/>
          <w:sz w:val="24"/>
          <w:szCs w:val="24"/>
        </w:rPr>
        <w:t xml:space="preserve"> liepos 1 d.</w:t>
      </w:r>
      <w:r w:rsidRPr="00A92141">
        <w:rPr>
          <w:rFonts w:ascii="Times New Roman" w:hAnsi="Times New Roman" w:cs="Times New Roman"/>
          <w:sz w:val="24"/>
          <w:szCs w:val="24"/>
        </w:rPr>
        <w:t xml:space="preserve">  </w:t>
      </w:r>
      <w:r w:rsidR="00BE3C34">
        <w:rPr>
          <w:rFonts w:ascii="Times New Roman" w:hAnsi="Times New Roman" w:cs="Times New Roman"/>
          <w:sz w:val="24"/>
          <w:szCs w:val="24"/>
        </w:rPr>
        <w:t xml:space="preserve">           </w:t>
      </w:r>
      <w:r w:rsidR="008A67C0">
        <w:rPr>
          <w:rFonts w:ascii="Times New Roman" w:hAnsi="Times New Roman" w:cs="Times New Roman"/>
          <w:sz w:val="24"/>
          <w:szCs w:val="24"/>
        </w:rPr>
        <w:t xml:space="preserve">  </w:t>
      </w:r>
      <w:r w:rsidR="00D1129F">
        <w:rPr>
          <w:rFonts w:ascii="Times New Roman" w:hAnsi="Times New Roman" w:cs="Times New Roman"/>
          <w:sz w:val="24"/>
          <w:szCs w:val="24"/>
        </w:rPr>
        <w:t xml:space="preserve">       </w:t>
      </w:r>
    </w:p>
    <w:p w14:paraId="31E1F35A" w14:textId="26163F65" w:rsidR="00631F25" w:rsidRPr="00A92141" w:rsidRDefault="008A67C0" w:rsidP="00631F2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31F25" w:rsidRPr="00A92141">
        <w:rPr>
          <w:rFonts w:ascii="Times New Roman" w:hAnsi="Times New Roman" w:cs="Times New Roman"/>
          <w:sz w:val="24"/>
          <w:szCs w:val="24"/>
        </w:rPr>
        <w:t>įsakymu Nr.</w:t>
      </w:r>
      <w:r>
        <w:rPr>
          <w:rFonts w:ascii="Times New Roman" w:hAnsi="Times New Roman" w:cs="Times New Roman"/>
          <w:sz w:val="24"/>
          <w:szCs w:val="24"/>
        </w:rPr>
        <w:t xml:space="preserve"> </w:t>
      </w:r>
      <w:r w:rsidR="00477CDF">
        <w:rPr>
          <w:rFonts w:ascii="Times New Roman" w:hAnsi="Times New Roman" w:cs="Times New Roman"/>
          <w:sz w:val="24"/>
          <w:szCs w:val="24"/>
        </w:rPr>
        <w:t>AV-1405</w:t>
      </w:r>
    </w:p>
    <w:p w14:paraId="44419E0F" w14:textId="77777777" w:rsidR="00631F25" w:rsidRDefault="00631F25" w:rsidP="00631F25">
      <w:pPr>
        <w:pStyle w:val="NoSpacing"/>
        <w:jc w:val="both"/>
        <w:rPr>
          <w:rFonts w:ascii="Times New Roman" w:hAnsi="Times New Roman" w:cs="Times New Roman"/>
        </w:rPr>
      </w:pPr>
    </w:p>
    <w:p w14:paraId="2459818A" w14:textId="77777777" w:rsidR="00631F25" w:rsidRDefault="00631F25" w:rsidP="00631F25">
      <w:pPr>
        <w:pStyle w:val="NoSpacing"/>
        <w:jc w:val="both"/>
        <w:rPr>
          <w:rFonts w:ascii="Times New Roman" w:hAnsi="Times New Roman" w:cs="Times New Roman"/>
        </w:rPr>
      </w:pPr>
    </w:p>
    <w:p w14:paraId="18CB47AD" w14:textId="77777777" w:rsidR="00631F25" w:rsidRDefault="00631F25" w:rsidP="00631F25">
      <w:pPr>
        <w:pStyle w:val="NoSpacing"/>
        <w:jc w:val="both"/>
        <w:rPr>
          <w:rFonts w:ascii="Times New Roman" w:hAnsi="Times New Roman" w:cs="Times New Roman"/>
        </w:rPr>
      </w:pPr>
    </w:p>
    <w:p w14:paraId="498988B2" w14:textId="77777777" w:rsidR="00631F25" w:rsidRPr="005F7ED7" w:rsidRDefault="00631F25" w:rsidP="00631F25">
      <w:pPr>
        <w:pStyle w:val="NoSpacing"/>
        <w:jc w:val="both"/>
        <w:rPr>
          <w:rFonts w:ascii="Times New Roman" w:hAnsi="Times New Roman" w:cs="Times New Roman"/>
          <w:sz w:val="24"/>
          <w:szCs w:val="24"/>
        </w:rPr>
      </w:pPr>
      <w:r w:rsidRPr="005F7ED7">
        <w:rPr>
          <w:rFonts w:ascii="Times New Roman" w:hAnsi="Times New Roman" w:cs="Times New Roman"/>
          <w:sz w:val="24"/>
          <w:szCs w:val="24"/>
        </w:rPr>
        <w:t xml:space="preserve">                                                                   </w:t>
      </w:r>
      <w:r w:rsidR="00A92141">
        <w:rPr>
          <w:rFonts w:ascii="Times New Roman" w:hAnsi="Times New Roman" w:cs="Times New Roman"/>
          <w:sz w:val="24"/>
          <w:szCs w:val="24"/>
        </w:rPr>
        <w:t xml:space="preserve">                                                              </w:t>
      </w:r>
      <w:r w:rsidRPr="005F7ED7">
        <w:rPr>
          <w:rFonts w:ascii="Times New Roman" w:hAnsi="Times New Roman" w:cs="Times New Roman"/>
          <w:sz w:val="24"/>
          <w:szCs w:val="24"/>
        </w:rPr>
        <w:t>PATVIRTINTA</w:t>
      </w:r>
    </w:p>
    <w:p w14:paraId="3C4DEE21" w14:textId="77777777" w:rsidR="00631F25" w:rsidRPr="005F7ED7" w:rsidRDefault="00631F25" w:rsidP="00631F25">
      <w:pPr>
        <w:pStyle w:val="NoSpacing"/>
        <w:jc w:val="both"/>
        <w:rPr>
          <w:rFonts w:ascii="Times New Roman" w:hAnsi="Times New Roman" w:cs="Times New Roman"/>
          <w:sz w:val="24"/>
          <w:szCs w:val="24"/>
        </w:rPr>
      </w:pPr>
      <w:r w:rsidRPr="005F7ED7">
        <w:rPr>
          <w:rFonts w:ascii="Times New Roman" w:hAnsi="Times New Roman" w:cs="Times New Roman"/>
          <w:sz w:val="24"/>
          <w:szCs w:val="24"/>
        </w:rPr>
        <w:t xml:space="preserve">                                                                   </w:t>
      </w:r>
      <w:r w:rsidR="00A4410A">
        <w:rPr>
          <w:rFonts w:ascii="Times New Roman" w:hAnsi="Times New Roman" w:cs="Times New Roman"/>
          <w:sz w:val="24"/>
          <w:szCs w:val="24"/>
        </w:rPr>
        <w:t xml:space="preserve"> </w:t>
      </w:r>
      <w:r w:rsidRPr="005F7ED7">
        <w:rPr>
          <w:rFonts w:ascii="Times New Roman" w:hAnsi="Times New Roman" w:cs="Times New Roman"/>
          <w:sz w:val="24"/>
          <w:szCs w:val="24"/>
        </w:rPr>
        <w:t xml:space="preserve"> </w:t>
      </w:r>
      <w:r w:rsidR="00A92141">
        <w:rPr>
          <w:rFonts w:ascii="Times New Roman" w:hAnsi="Times New Roman" w:cs="Times New Roman"/>
          <w:sz w:val="24"/>
          <w:szCs w:val="24"/>
        </w:rPr>
        <w:t xml:space="preserve">                                                            </w:t>
      </w:r>
      <w:r w:rsidRPr="005F7ED7">
        <w:rPr>
          <w:rFonts w:ascii="Times New Roman" w:hAnsi="Times New Roman" w:cs="Times New Roman"/>
          <w:sz w:val="24"/>
          <w:szCs w:val="24"/>
        </w:rPr>
        <w:t xml:space="preserve">Gargždų muzikos mokyklos direktoriaus </w:t>
      </w:r>
    </w:p>
    <w:p w14:paraId="14B53D2F" w14:textId="215D4BDD" w:rsidR="00631F25" w:rsidRPr="005F7ED7" w:rsidRDefault="00631F25" w:rsidP="00631F25">
      <w:pPr>
        <w:pStyle w:val="NoSpacing"/>
        <w:jc w:val="both"/>
        <w:rPr>
          <w:rFonts w:ascii="Times New Roman" w:hAnsi="Times New Roman" w:cs="Times New Roman"/>
          <w:sz w:val="24"/>
          <w:szCs w:val="24"/>
        </w:rPr>
      </w:pPr>
      <w:r w:rsidRPr="005F7ED7">
        <w:rPr>
          <w:rFonts w:ascii="Times New Roman" w:hAnsi="Times New Roman" w:cs="Times New Roman"/>
          <w:sz w:val="24"/>
          <w:szCs w:val="24"/>
        </w:rPr>
        <w:t xml:space="preserve">                                                                     </w:t>
      </w:r>
      <w:r w:rsidR="00A92141">
        <w:rPr>
          <w:rFonts w:ascii="Times New Roman" w:hAnsi="Times New Roman" w:cs="Times New Roman"/>
          <w:sz w:val="24"/>
          <w:szCs w:val="24"/>
        </w:rPr>
        <w:t xml:space="preserve">                                                            </w:t>
      </w:r>
      <w:r w:rsidRPr="005F7ED7">
        <w:rPr>
          <w:rFonts w:ascii="Times New Roman" w:hAnsi="Times New Roman" w:cs="Times New Roman"/>
          <w:sz w:val="24"/>
          <w:szCs w:val="24"/>
        </w:rPr>
        <w:t>2020 m</w:t>
      </w:r>
      <w:r w:rsidR="00B303F7">
        <w:rPr>
          <w:rFonts w:ascii="Times New Roman" w:hAnsi="Times New Roman" w:cs="Times New Roman"/>
          <w:sz w:val="24"/>
          <w:szCs w:val="24"/>
        </w:rPr>
        <w:t xml:space="preserve">. </w:t>
      </w:r>
      <w:r w:rsidR="00B303F7" w:rsidRPr="00B303F7">
        <w:rPr>
          <w:rFonts w:ascii="Times New Roman" w:hAnsi="Times New Roman" w:cs="Times New Roman"/>
          <w:sz w:val="24"/>
          <w:szCs w:val="24"/>
        </w:rPr>
        <w:t>rugsėjo 2 d. V-17</w:t>
      </w:r>
      <w:bookmarkStart w:id="0" w:name="_GoBack"/>
      <w:bookmarkEnd w:id="0"/>
    </w:p>
    <w:p w14:paraId="07F8FBB6" w14:textId="77777777" w:rsidR="00631F25" w:rsidRPr="005F7ED7" w:rsidRDefault="00631F25" w:rsidP="00631F25">
      <w:pPr>
        <w:pStyle w:val="NoSpacing"/>
        <w:jc w:val="both"/>
        <w:rPr>
          <w:rFonts w:ascii="Times New Roman" w:hAnsi="Times New Roman" w:cs="Times New Roman"/>
          <w:sz w:val="24"/>
          <w:szCs w:val="24"/>
        </w:rPr>
      </w:pPr>
      <w:r w:rsidRPr="005F7ED7">
        <w:rPr>
          <w:rFonts w:ascii="Times New Roman" w:hAnsi="Times New Roman" w:cs="Times New Roman"/>
          <w:sz w:val="24"/>
          <w:szCs w:val="24"/>
        </w:rPr>
        <w:t xml:space="preserve">                                                                  </w:t>
      </w:r>
      <w:r w:rsidR="00A92141">
        <w:rPr>
          <w:rFonts w:ascii="Times New Roman" w:hAnsi="Times New Roman" w:cs="Times New Roman"/>
          <w:sz w:val="24"/>
          <w:szCs w:val="24"/>
        </w:rPr>
        <w:t xml:space="preserve">                       </w:t>
      </w:r>
      <w:r w:rsidRPr="005F7ED7">
        <w:rPr>
          <w:rFonts w:ascii="Times New Roman" w:hAnsi="Times New Roman" w:cs="Times New Roman"/>
          <w:sz w:val="24"/>
          <w:szCs w:val="24"/>
        </w:rPr>
        <w:t xml:space="preserve">                          </w:t>
      </w:r>
    </w:p>
    <w:p w14:paraId="75DD1B1A" w14:textId="77777777" w:rsidR="00631F25" w:rsidRPr="005F7ED7" w:rsidRDefault="00631F25" w:rsidP="00631F25">
      <w:pPr>
        <w:pStyle w:val="NoSpacing"/>
        <w:jc w:val="both"/>
        <w:rPr>
          <w:rFonts w:ascii="Times New Roman" w:hAnsi="Times New Roman" w:cs="Times New Roman"/>
          <w:sz w:val="24"/>
          <w:szCs w:val="24"/>
        </w:rPr>
      </w:pPr>
    </w:p>
    <w:p w14:paraId="3E65B82B" w14:textId="77777777" w:rsidR="00631F25" w:rsidRDefault="00631F25" w:rsidP="00631F25">
      <w:pPr>
        <w:pStyle w:val="NoSpacing"/>
        <w:jc w:val="both"/>
        <w:rPr>
          <w:rFonts w:ascii="Times New Roman" w:hAnsi="Times New Roman" w:cs="Times New Roman"/>
        </w:rPr>
      </w:pPr>
    </w:p>
    <w:p w14:paraId="5F57300C" w14:textId="77777777" w:rsidR="005F7ED7" w:rsidRDefault="005F7ED7" w:rsidP="00631F25">
      <w:pPr>
        <w:pStyle w:val="NoSpacing"/>
        <w:jc w:val="both"/>
        <w:rPr>
          <w:rFonts w:ascii="Times New Roman" w:hAnsi="Times New Roman" w:cs="Times New Roman"/>
        </w:rPr>
      </w:pPr>
    </w:p>
    <w:p w14:paraId="2EDB21D0" w14:textId="77777777" w:rsidR="005F7ED7" w:rsidRDefault="005F7ED7" w:rsidP="00631F25">
      <w:pPr>
        <w:pStyle w:val="NoSpacing"/>
        <w:jc w:val="both"/>
        <w:rPr>
          <w:rFonts w:ascii="Times New Roman" w:hAnsi="Times New Roman" w:cs="Times New Roman"/>
        </w:rPr>
      </w:pPr>
    </w:p>
    <w:p w14:paraId="27AD0028" w14:textId="77777777" w:rsidR="005F7ED7" w:rsidRDefault="005F7ED7" w:rsidP="00631F25">
      <w:pPr>
        <w:pStyle w:val="NoSpacing"/>
        <w:jc w:val="both"/>
        <w:rPr>
          <w:rFonts w:ascii="Times New Roman" w:hAnsi="Times New Roman" w:cs="Times New Roman"/>
        </w:rPr>
      </w:pPr>
    </w:p>
    <w:p w14:paraId="32EBBEF9" w14:textId="77777777" w:rsidR="005F7ED7" w:rsidRDefault="005F7ED7" w:rsidP="00631F25">
      <w:pPr>
        <w:pStyle w:val="NoSpacing"/>
        <w:jc w:val="both"/>
        <w:rPr>
          <w:rFonts w:ascii="Times New Roman" w:hAnsi="Times New Roman" w:cs="Times New Roman"/>
        </w:rPr>
      </w:pPr>
    </w:p>
    <w:p w14:paraId="190A1207" w14:textId="77777777" w:rsidR="005F7ED7" w:rsidRDefault="005F7ED7" w:rsidP="00631F25">
      <w:pPr>
        <w:pStyle w:val="NoSpacing"/>
        <w:jc w:val="both"/>
        <w:rPr>
          <w:rFonts w:ascii="Times New Roman" w:hAnsi="Times New Roman" w:cs="Times New Roman"/>
        </w:rPr>
      </w:pPr>
    </w:p>
    <w:p w14:paraId="32625988" w14:textId="77777777" w:rsidR="005F7ED7" w:rsidRDefault="005F7ED7" w:rsidP="00631F25">
      <w:pPr>
        <w:pStyle w:val="NoSpacing"/>
        <w:jc w:val="both"/>
        <w:rPr>
          <w:rFonts w:ascii="Times New Roman" w:hAnsi="Times New Roman" w:cs="Times New Roman"/>
        </w:rPr>
      </w:pPr>
    </w:p>
    <w:p w14:paraId="021178B9" w14:textId="77777777" w:rsidR="005F7ED7" w:rsidRDefault="005F7ED7" w:rsidP="00631F25">
      <w:pPr>
        <w:pStyle w:val="NoSpacing"/>
        <w:jc w:val="both"/>
        <w:rPr>
          <w:rFonts w:ascii="Times New Roman" w:hAnsi="Times New Roman" w:cs="Times New Roman"/>
        </w:rPr>
      </w:pPr>
    </w:p>
    <w:p w14:paraId="7350FB2A" w14:textId="77777777" w:rsidR="005F7ED7" w:rsidRDefault="005F7ED7" w:rsidP="00631F25">
      <w:pPr>
        <w:pStyle w:val="NoSpacing"/>
        <w:jc w:val="both"/>
        <w:rPr>
          <w:rFonts w:ascii="Times New Roman" w:hAnsi="Times New Roman" w:cs="Times New Roman"/>
        </w:rPr>
      </w:pPr>
    </w:p>
    <w:p w14:paraId="04C06FAD" w14:textId="77777777" w:rsidR="005F7ED7" w:rsidRDefault="005F7ED7" w:rsidP="00631F25">
      <w:pPr>
        <w:pStyle w:val="NoSpacing"/>
        <w:jc w:val="both"/>
        <w:rPr>
          <w:rFonts w:ascii="Times New Roman" w:hAnsi="Times New Roman" w:cs="Times New Roman"/>
        </w:rPr>
      </w:pPr>
    </w:p>
    <w:p w14:paraId="6588FC2A" w14:textId="77777777" w:rsidR="005F7ED7" w:rsidRDefault="005F7ED7" w:rsidP="00631F25">
      <w:pPr>
        <w:pStyle w:val="NoSpacing"/>
        <w:jc w:val="both"/>
        <w:rPr>
          <w:rFonts w:ascii="Times New Roman" w:hAnsi="Times New Roman" w:cs="Times New Roman"/>
        </w:rPr>
      </w:pPr>
    </w:p>
    <w:p w14:paraId="533EB990" w14:textId="77777777" w:rsidR="005F7ED7" w:rsidRPr="005F7ED7" w:rsidRDefault="005F7ED7" w:rsidP="005F7ED7">
      <w:pPr>
        <w:pStyle w:val="NoSpacing"/>
        <w:jc w:val="center"/>
        <w:rPr>
          <w:rFonts w:ascii="Times New Roman" w:hAnsi="Times New Roman" w:cs="Times New Roman"/>
          <w:b/>
          <w:sz w:val="40"/>
          <w:szCs w:val="40"/>
        </w:rPr>
      </w:pPr>
      <w:r w:rsidRPr="005F7ED7">
        <w:rPr>
          <w:rFonts w:ascii="Times New Roman" w:hAnsi="Times New Roman" w:cs="Times New Roman"/>
          <w:b/>
          <w:sz w:val="40"/>
          <w:szCs w:val="40"/>
        </w:rPr>
        <w:t>GARGŽDŲ MUZIKOS MOKYKLOS</w:t>
      </w:r>
    </w:p>
    <w:p w14:paraId="4BD895CE" w14:textId="6AAAF8ED" w:rsidR="000A0CD9" w:rsidRDefault="000A0CD9" w:rsidP="000A0CD9">
      <w:pPr>
        <w:pStyle w:val="NoSpacing"/>
        <w:jc w:val="center"/>
        <w:rPr>
          <w:rFonts w:ascii="Times New Roman" w:hAnsi="Times New Roman" w:cs="Times New Roman"/>
          <w:b/>
          <w:sz w:val="40"/>
          <w:szCs w:val="40"/>
        </w:rPr>
      </w:pPr>
      <w:r w:rsidRPr="005F7ED7">
        <w:rPr>
          <w:rFonts w:ascii="Times New Roman" w:hAnsi="Times New Roman" w:cs="Times New Roman"/>
          <w:b/>
          <w:sz w:val="40"/>
          <w:szCs w:val="40"/>
        </w:rPr>
        <w:t>20</w:t>
      </w:r>
      <w:r>
        <w:rPr>
          <w:rFonts w:ascii="Times New Roman" w:hAnsi="Times New Roman" w:cs="Times New Roman"/>
          <w:b/>
          <w:sz w:val="40"/>
          <w:szCs w:val="40"/>
        </w:rPr>
        <w:t>20</w:t>
      </w:r>
      <w:r w:rsidRPr="005F7ED7">
        <w:rPr>
          <w:rFonts w:ascii="Times New Roman" w:hAnsi="Times New Roman" w:cs="Times New Roman"/>
          <w:b/>
          <w:sz w:val="40"/>
          <w:szCs w:val="40"/>
        </w:rPr>
        <w:t>–20</w:t>
      </w:r>
      <w:r>
        <w:rPr>
          <w:rFonts w:ascii="Times New Roman" w:hAnsi="Times New Roman" w:cs="Times New Roman"/>
          <w:b/>
          <w:sz w:val="40"/>
          <w:szCs w:val="40"/>
        </w:rPr>
        <w:t>22</w:t>
      </w:r>
      <w:r w:rsidRPr="005F7ED7">
        <w:rPr>
          <w:rFonts w:ascii="Times New Roman" w:hAnsi="Times New Roman" w:cs="Times New Roman"/>
          <w:b/>
          <w:sz w:val="40"/>
          <w:szCs w:val="40"/>
        </w:rPr>
        <w:t xml:space="preserve"> M</w:t>
      </w:r>
      <w:r>
        <w:rPr>
          <w:rFonts w:ascii="Times New Roman" w:hAnsi="Times New Roman" w:cs="Times New Roman"/>
          <w:b/>
          <w:sz w:val="40"/>
          <w:szCs w:val="40"/>
        </w:rPr>
        <w:t>ETŲ</w:t>
      </w:r>
    </w:p>
    <w:p w14:paraId="2861AF24" w14:textId="306B8A3B" w:rsidR="005F7ED7" w:rsidRPr="005F7ED7" w:rsidRDefault="005F7ED7" w:rsidP="000A0CD9">
      <w:pPr>
        <w:pStyle w:val="NoSpacing"/>
        <w:jc w:val="center"/>
        <w:rPr>
          <w:rFonts w:ascii="Times New Roman" w:hAnsi="Times New Roman" w:cs="Times New Roman"/>
          <w:b/>
          <w:sz w:val="40"/>
          <w:szCs w:val="40"/>
        </w:rPr>
      </w:pPr>
      <w:r w:rsidRPr="005F7ED7">
        <w:rPr>
          <w:rFonts w:ascii="Times New Roman" w:hAnsi="Times New Roman" w:cs="Times New Roman"/>
          <w:b/>
          <w:sz w:val="40"/>
          <w:szCs w:val="40"/>
        </w:rPr>
        <w:t>STRATEGINIS PLANAS</w:t>
      </w:r>
    </w:p>
    <w:p w14:paraId="446303CE" w14:textId="77777777" w:rsidR="005F7ED7" w:rsidRDefault="005F7ED7" w:rsidP="005F7ED7">
      <w:pPr>
        <w:pStyle w:val="NoSpacing"/>
        <w:jc w:val="center"/>
        <w:rPr>
          <w:rFonts w:ascii="Times New Roman" w:hAnsi="Times New Roman" w:cs="Times New Roman"/>
          <w:b/>
          <w:sz w:val="40"/>
          <w:szCs w:val="40"/>
        </w:rPr>
      </w:pPr>
    </w:p>
    <w:p w14:paraId="2595CD94" w14:textId="77777777" w:rsidR="005F7ED7" w:rsidRDefault="005F7ED7" w:rsidP="005F7ED7">
      <w:pPr>
        <w:pStyle w:val="NoSpacing"/>
        <w:jc w:val="center"/>
        <w:rPr>
          <w:rFonts w:ascii="Times New Roman" w:hAnsi="Times New Roman" w:cs="Times New Roman"/>
          <w:b/>
          <w:sz w:val="40"/>
          <w:szCs w:val="40"/>
        </w:rPr>
      </w:pPr>
    </w:p>
    <w:p w14:paraId="7EFC7523" w14:textId="77777777" w:rsidR="005F7ED7" w:rsidRDefault="005F7ED7" w:rsidP="005F7ED7">
      <w:pPr>
        <w:pStyle w:val="NoSpacing"/>
        <w:jc w:val="center"/>
        <w:rPr>
          <w:rFonts w:ascii="Times New Roman" w:hAnsi="Times New Roman" w:cs="Times New Roman"/>
          <w:sz w:val="24"/>
          <w:szCs w:val="24"/>
        </w:rPr>
      </w:pPr>
      <w:r>
        <w:rPr>
          <w:rFonts w:ascii="Times New Roman" w:hAnsi="Times New Roman" w:cs="Times New Roman"/>
          <w:sz w:val="24"/>
          <w:szCs w:val="24"/>
        </w:rPr>
        <w:t>Gargždai</w:t>
      </w:r>
    </w:p>
    <w:p w14:paraId="3626BFC5" w14:textId="77777777" w:rsidR="005F7ED7" w:rsidRDefault="005F7ED7" w:rsidP="005F7ED7">
      <w:pPr>
        <w:pStyle w:val="NoSpacing"/>
        <w:jc w:val="center"/>
        <w:rPr>
          <w:rFonts w:ascii="Times New Roman" w:hAnsi="Times New Roman" w:cs="Times New Roman"/>
          <w:sz w:val="24"/>
          <w:szCs w:val="24"/>
        </w:rPr>
      </w:pPr>
      <w:r>
        <w:rPr>
          <w:rFonts w:ascii="Times New Roman" w:hAnsi="Times New Roman" w:cs="Times New Roman"/>
          <w:sz w:val="24"/>
          <w:szCs w:val="24"/>
        </w:rPr>
        <w:t>2020 m.</w:t>
      </w:r>
    </w:p>
    <w:p w14:paraId="28A2D885" w14:textId="77777777" w:rsidR="000A0CD9" w:rsidRDefault="000A0CD9" w:rsidP="00876BB5">
      <w:pPr>
        <w:pStyle w:val="NoSpacing"/>
        <w:jc w:val="center"/>
        <w:rPr>
          <w:rFonts w:ascii="Times New Roman" w:hAnsi="Times New Roman" w:cs="Times New Roman"/>
          <w:sz w:val="28"/>
          <w:szCs w:val="28"/>
        </w:rPr>
      </w:pPr>
    </w:p>
    <w:p w14:paraId="61037874" w14:textId="77777777" w:rsidR="002B569A" w:rsidRDefault="002B569A" w:rsidP="00876BB5">
      <w:pPr>
        <w:pStyle w:val="NoSpacing"/>
        <w:jc w:val="center"/>
        <w:rPr>
          <w:rFonts w:ascii="Times New Roman" w:hAnsi="Times New Roman" w:cs="Times New Roman"/>
          <w:sz w:val="28"/>
          <w:szCs w:val="28"/>
        </w:rPr>
      </w:pPr>
    </w:p>
    <w:p w14:paraId="453D5CAD" w14:textId="77777777" w:rsidR="004A1419" w:rsidRDefault="004A1419" w:rsidP="00876BB5">
      <w:pPr>
        <w:pStyle w:val="NoSpacing"/>
        <w:jc w:val="center"/>
        <w:rPr>
          <w:rFonts w:ascii="Times New Roman" w:hAnsi="Times New Roman" w:cs="Times New Roman"/>
          <w:sz w:val="28"/>
          <w:szCs w:val="28"/>
        </w:rPr>
      </w:pPr>
      <w:r w:rsidRPr="004A1419">
        <w:rPr>
          <w:rFonts w:ascii="Times New Roman" w:hAnsi="Times New Roman" w:cs="Times New Roman"/>
          <w:sz w:val="28"/>
          <w:szCs w:val="28"/>
        </w:rPr>
        <w:lastRenderedPageBreak/>
        <w:t>TURINYS</w:t>
      </w:r>
    </w:p>
    <w:p w14:paraId="5E192C04" w14:textId="77777777" w:rsidR="00876BB5" w:rsidRDefault="00876BB5" w:rsidP="00876BB5">
      <w:pPr>
        <w:pStyle w:val="NoSpacing"/>
        <w:jc w:val="center"/>
        <w:rPr>
          <w:rFonts w:ascii="Times New Roman" w:hAnsi="Times New Roman" w:cs="Times New Roman"/>
          <w:sz w:val="28"/>
          <w:szCs w:val="28"/>
        </w:rPr>
      </w:pPr>
    </w:p>
    <w:p w14:paraId="06BA8720" w14:textId="77777777" w:rsidR="00876BB5" w:rsidRDefault="00876BB5" w:rsidP="00876BB5">
      <w:pPr>
        <w:pStyle w:val="NoSpacing"/>
        <w:jc w:val="center"/>
        <w:rPr>
          <w:rFonts w:ascii="Times New Roman" w:hAnsi="Times New Roman" w:cs="Times New Roman"/>
          <w:sz w:val="28"/>
          <w:szCs w:val="28"/>
        </w:rPr>
      </w:pPr>
    </w:p>
    <w:p w14:paraId="3CDE78CB" w14:textId="77777777" w:rsidR="00876BB5" w:rsidRDefault="00876BB5" w:rsidP="00876BB5">
      <w:pPr>
        <w:pStyle w:val="NoSpacing"/>
        <w:jc w:val="center"/>
        <w:rPr>
          <w:rFonts w:ascii="Times New Roman" w:hAnsi="Times New Roman" w:cs="Times New Roman"/>
          <w:sz w:val="28"/>
          <w:szCs w:val="28"/>
        </w:rPr>
      </w:pPr>
    </w:p>
    <w:p w14:paraId="3DCCD6FE" w14:textId="77777777" w:rsidR="00876BB5" w:rsidRDefault="00876BB5" w:rsidP="00876BB5">
      <w:pPr>
        <w:pStyle w:val="NoSpacing"/>
        <w:jc w:val="center"/>
        <w:rPr>
          <w:rFonts w:ascii="Times New Roman" w:hAnsi="Times New Roman" w:cs="Times New Roman"/>
          <w:sz w:val="28"/>
          <w:szCs w:val="28"/>
        </w:rPr>
      </w:pPr>
    </w:p>
    <w:p w14:paraId="7660A08B" w14:textId="77777777" w:rsidR="009D5AB2" w:rsidRDefault="004A1419" w:rsidP="00ED470C">
      <w:pPr>
        <w:pStyle w:val="NoSpacing"/>
        <w:rPr>
          <w:rFonts w:ascii="Times New Roman" w:hAnsi="Times New Roman" w:cs="Times New Roman"/>
          <w:sz w:val="28"/>
          <w:szCs w:val="28"/>
        </w:rPr>
      </w:pPr>
      <w:r w:rsidRPr="004A1419">
        <w:rPr>
          <w:rFonts w:ascii="Times New Roman" w:hAnsi="Times New Roman" w:cs="Times New Roman"/>
          <w:sz w:val="28"/>
          <w:szCs w:val="28"/>
        </w:rPr>
        <w:t>I.</w:t>
      </w:r>
      <w:r w:rsidR="00876BB5">
        <w:rPr>
          <w:rFonts w:ascii="Times New Roman" w:hAnsi="Times New Roman" w:cs="Times New Roman"/>
          <w:sz w:val="28"/>
          <w:szCs w:val="28"/>
        </w:rPr>
        <w:t xml:space="preserve"> </w:t>
      </w:r>
      <w:r w:rsidRPr="004A1419">
        <w:rPr>
          <w:rFonts w:ascii="Times New Roman" w:hAnsi="Times New Roman" w:cs="Times New Roman"/>
          <w:sz w:val="28"/>
          <w:szCs w:val="28"/>
        </w:rPr>
        <w:t>ĮVADAS.................................................................................................................</w:t>
      </w:r>
      <w:r w:rsidR="00A4410A">
        <w:rPr>
          <w:rFonts w:ascii="Times New Roman" w:hAnsi="Times New Roman" w:cs="Times New Roman"/>
          <w:sz w:val="28"/>
          <w:szCs w:val="28"/>
        </w:rPr>
        <w:t>...........................................</w:t>
      </w:r>
      <w:r w:rsidRPr="004A1419">
        <w:rPr>
          <w:rFonts w:ascii="Times New Roman" w:hAnsi="Times New Roman" w:cs="Times New Roman"/>
          <w:sz w:val="28"/>
          <w:szCs w:val="28"/>
        </w:rPr>
        <w:t>.3</w:t>
      </w:r>
    </w:p>
    <w:p w14:paraId="73FBDF44" w14:textId="5775E1E5" w:rsidR="009D5AB2" w:rsidRDefault="004A1419" w:rsidP="00ED470C">
      <w:pPr>
        <w:pStyle w:val="NoSpacing"/>
        <w:rPr>
          <w:rFonts w:ascii="Times New Roman" w:hAnsi="Times New Roman" w:cs="Times New Roman"/>
          <w:sz w:val="28"/>
          <w:szCs w:val="28"/>
        </w:rPr>
      </w:pPr>
      <w:r w:rsidRPr="004A1419">
        <w:rPr>
          <w:rFonts w:ascii="Times New Roman" w:hAnsi="Times New Roman" w:cs="Times New Roman"/>
          <w:sz w:val="28"/>
          <w:szCs w:val="28"/>
        </w:rPr>
        <w:t>II.</w:t>
      </w:r>
      <w:r w:rsidR="006452FA">
        <w:rPr>
          <w:rFonts w:ascii="Times New Roman" w:hAnsi="Times New Roman" w:cs="Times New Roman"/>
          <w:sz w:val="28"/>
          <w:szCs w:val="28"/>
        </w:rPr>
        <w:t xml:space="preserve"> </w:t>
      </w:r>
      <w:r w:rsidRPr="004A1419">
        <w:rPr>
          <w:rFonts w:ascii="Times New Roman" w:hAnsi="Times New Roman" w:cs="Times New Roman"/>
          <w:sz w:val="28"/>
          <w:szCs w:val="28"/>
        </w:rPr>
        <w:t>201</w:t>
      </w:r>
      <w:r>
        <w:rPr>
          <w:rFonts w:ascii="Times New Roman" w:hAnsi="Times New Roman" w:cs="Times New Roman"/>
          <w:sz w:val="28"/>
          <w:szCs w:val="28"/>
        </w:rPr>
        <w:t>5</w:t>
      </w:r>
      <w:r w:rsidRPr="004A1419">
        <w:rPr>
          <w:rFonts w:ascii="Times New Roman" w:hAnsi="Times New Roman" w:cs="Times New Roman"/>
          <w:sz w:val="28"/>
          <w:szCs w:val="28"/>
        </w:rPr>
        <w:t>–201</w:t>
      </w:r>
      <w:r>
        <w:rPr>
          <w:rFonts w:ascii="Times New Roman" w:hAnsi="Times New Roman" w:cs="Times New Roman"/>
          <w:sz w:val="28"/>
          <w:szCs w:val="28"/>
        </w:rPr>
        <w:t>9</w:t>
      </w:r>
      <w:r w:rsidRPr="004A1419">
        <w:rPr>
          <w:rFonts w:ascii="Times New Roman" w:hAnsi="Times New Roman" w:cs="Times New Roman"/>
          <w:sz w:val="28"/>
          <w:szCs w:val="28"/>
        </w:rPr>
        <w:t xml:space="preserve"> METŲ STRATEGINIO PLANO GYVENDINIMAS..................</w:t>
      </w:r>
      <w:r w:rsidR="00A4410A">
        <w:rPr>
          <w:rFonts w:ascii="Times New Roman" w:hAnsi="Times New Roman" w:cs="Times New Roman"/>
          <w:sz w:val="28"/>
          <w:szCs w:val="28"/>
        </w:rPr>
        <w:t>...............................................</w:t>
      </w:r>
      <w:r>
        <w:rPr>
          <w:rFonts w:ascii="Times New Roman" w:hAnsi="Times New Roman" w:cs="Times New Roman"/>
          <w:sz w:val="28"/>
          <w:szCs w:val="28"/>
        </w:rPr>
        <w:t>..</w:t>
      </w:r>
      <w:r w:rsidRPr="004A1419">
        <w:rPr>
          <w:rFonts w:ascii="Times New Roman" w:hAnsi="Times New Roman" w:cs="Times New Roman"/>
          <w:sz w:val="28"/>
          <w:szCs w:val="28"/>
        </w:rPr>
        <w:t>3</w:t>
      </w:r>
    </w:p>
    <w:p w14:paraId="20B12DC3" w14:textId="77777777" w:rsidR="009D5AB2" w:rsidRDefault="004A1419" w:rsidP="00ED470C">
      <w:pPr>
        <w:pStyle w:val="NoSpacing"/>
        <w:rPr>
          <w:rFonts w:ascii="Times New Roman" w:hAnsi="Times New Roman" w:cs="Times New Roman"/>
          <w:sz w:val="28"/>
          <w:szCs w:val="28"/>
        </w:rPr>
      </w:pPr>
      <w:r w:rsidRPr="004A1419">
        <w:rPr>
          <w:rFonts w:ascii="Times New Roman" w:hAnsi="Times New Roman" w:cs="Times New Roman"/>
          <w:sz w:val="28"/>
          <w:szCs w:val="28"/>
        </w:rPr>
        <w:t>III. MOKYKLOS VEIKLOS STIPRYBIŲ, SILPNYBIŲ, GALIMYBIŲ IR GRĖSMIŲ ANALIZĖS REZULTATAI................................................</w:t>
      </w:r>
      <w:r>
        <w:rPr>
          <w:rFonts w:ascii="Times New Roman" w:hAnsi="Times New Roman" w:cs="Times New Roman"/>
          <w:sz w:val="28"/>
          <w:szCs w:val="28"/>
        </w:rPr>
        <w:t>.........</w:t>
      </w:r>
      <w:r w:rsidRPr="004A1419">
        <w:rPr>
          <w:rFonts w:ascii="Times New Roman" w:hAnsi="Times New Roman" w:cs="Times New Roman"/>
          <w:sz w:val="28"/>
          <w:szCs w:val="28"/>
        </w:rPr>
        <w:t>....</w:t>
      </w:r>
      <w:r w:rsidR="00A4410A">
        <w:rPr>
          <w:rFonts w:ascii="Times New Roman" w:hAnsi="Times New Roman" w:cs="Times New Roman"/>
          <w:sz w:val="28"/>
          <w:szCs w:val="28"/>
        </w:rPr>
        <w:t>........................................................................................</w:t>
      </w:r>
      <w:r w:rsidRPr="004A1419">
        <w:rPr>
          <w:rFonts w:ascii="Times New Roman" w:hAnsi="Times New Roman" w:cs="Times New Roman"/>
          <w:sz w:val="28"/>
          <w:szCs w:val="28"/>
        </w:rPr>
        <w:t xml:space="preserve">.4 </w:t>
      </w:r>
    </w:p>
    <w:p w14:paraId="483567A2" w14:textId="26F1506D" w:rsidR="009D5AB2" w:rsidRDefault="004A1419" w:rsidP="00ED470C">
      <w:pPr>
        <w:pStyle w:val="NoSpacing"/>
        <w:rPr>
          <w:rFonts w:ascii="Times New Roman" w:hAnsi="Times New Roman" w:cs="Times New Roman"/>
          <w:sz w:val="28"/>
          <w:szCs w:val="28"/>
        </w:rPr>
      </w:pPr>
      <w:r w:rsidRPr="004A1419">
        <w:rPr>
          <w:rFonts w:ascii="Times New Roman" w:hAnsi="Times New Roman" w:cs="Times New Roman"/>
          <w:sz w:val="28"/>
          <w:szCs w:val="28"/>
        </w:rPr>
        <w:t>IV. VEIKLOS STRATEGIJA.......................................................................</w:t>
      </w:r>
      <w:r>
        <w:rPr>
          <w:rFonts w:ascii="Times New Roman" w:hAnsi="Times New Roman" w:cs="Times New Roman"/>
          <w:sz w:val="28"/>
          <w:szCs w:val="28"/>
        </w:rPr>
        <w:t>.....</w:t>
      </w:r>
      <w:r w:rsidR="00A4410A">
        <w:rPr>
          <w:rFonts w:ascii="Times New Roman" w:hAnsi="Times New Roman" w:cs="Times New Roman"/>
          <w:sz w:val="28"/>
          <w:szCs w:val="28"/>
        </w:rPr>
        <w:t>........................................</w:t>
      </w:r>
      <w:r w:rsidR="008A67C0">
        <w:rPr>
          <w:rFonts w:ascii="Times New Roman" w:hAnsi="Times New Roman" w:cs="Times New Roman"/>
          <w:sz w:val="28"/>
          <w:szCs w:val="28"/>
        </w:rPr>
        <w:t>.</w:t>
      </w:r>
      <w:r w:rsidR="00A4410A">
        <w:rPr>
          <w:rFonts w:ascii="Times New Roman" w:hAnsi="Times New Roman" w:cs="Times New Roman"/>
          <w:sz w:val="28"/>
          <w:szCs w:val="28"/>
        </w:rPr>
        <w:t>...</w:t>
      </w:r>
      <w:r>
        <w:rPr>
          <w:rFonts w:ascii="Times New Roman" w:hAnsi="Times New Roman" w:cs="Times New Roman"/>
          <w:sz w:val="28"/>
          <w:szCs w:val="28"/>
        </w:rPr>
        <w:t>....</w:t>
      </w:r>
      <w:r w:rsidRPr="004A1419">
        <w:rPr>
          <w:rFonts w:ascii="Times New Roman" w:hAnsi="Times New Roman" w:cs="Times New Roman"/>
          <w:sz w:val="28"/>
          <w:szCs w:val="28"/>
        </w:rPr>
        <w:t xml:space="preserve">. </w:t>
      </w:r>
      <w:r w:rsidR="00876BB5">
        <w:rPr>
          <w:rFonts w:ascii="Times New Roman" w:hAnsi="Times New Roman" w:cs="Times New Roman"/>
          <w:sz w:val="28"/>
          <w:szCs w:val="28"/>
        </w:rPr>
        <w:t xml:space="preserve"> 5</w:t>
      </w:r>
    </w:p>
    <w:p w14:paraId="43D58ADE" w14:textId="5390BE73" w:rsidR="004A1419" w:rsidRDefault="004A1419" w:rsidP="00ED470C">
      <w:pPr>
        <w:pStyle w:val="NoSpacing"/>
        <w:rPr>
          <w:rFonts w:ascii="Times New Roman" w:hAnsi="Times New Roman" w:cs="Times New Roman"/>
          <w:sz w:val="28"/>
          <w:szCs w:val="28"/>
        </w:rPr>
      </w:pPr>
      <w:r w:rsidRPr="004A1419">
        <w:rPr>
          <w:rFonts w:ascii="Times New Roman" w:hAnsi="Times New Roman" w:cs="Times New Roman"/>
          <w:sz w:val="28"/>
          <w:szCs w:val="28"/>
        </w:rPr>
        <w:t xml:space="preserve">V. </w:t>
      </w:r>
      <w:r w:rsidR="008A67C0">
        <w:rPr>
          <w:rFonts w:ascii="Times New Roman" w:hAnsi="Times New Roman" w:cs="Times New Roman"/>
          <w:sz w:val="28"/>
          <w:szCs w:val="28"/>
        </w:rPr>
        <w:t xml:space="preserve">STRATEGIJOS ĮGYVENDINIMO </w:t>
      </w:r>
      <w:r w:rsidRPr="004A1419">
        <w:rPr>
          <w:rFonts w:ascii="Times New Roman" w:hAnsi="Times New Roman" w:cs="Times New Roman"/>
          <w:sz w:val="28"/>
          <w:szCs w:val="28"/>
        </w:rPr>
        <w:t>PRIEMONIŲ PLANAS......................................</w:t>
      </w:r>
      <w:r w:rsidR="00A4410A">
        <w:rPr>
          <w:rFonts w:ascii="Times New Roman" w:hAnsi="Times New Roman" w:cs="Times New Roman"/>
          <w:sz w:val="28"/>
          <w:szCs w:val="28"/>
        </w:rPr>
        <w:t>.............................</w:t>
      </w:r>
      <w:r>
        <w:rPr>
          <w:rFonts w:ascii="Times New Roman" w:hAnsi="Times New Roman" w:cs="Times New Roman"/>
          <w:sz w:val="28"/>
          <w:szCs w:val="28"/>
        </w:rPr>
        <w:t>...</w:t>
      </w:r>
      <w:r w:rsidR="008A67C0">
        <w:rPr>
          <w:rFonts w:ascii="Times New Roman" w:hAnsi="Times New Roman" w:cs="Times New Roman"/>
          <w:sz w:val="28"/>
          <w:szCs w:val="28"/>
        </w:rPr>
        <w:t>.</w:t>
      </w:r>
      <w:r>
        <w:rPr>
          <w:rFonts w:ascii="Times New Roman" w:hAnsi="Times New Roman" w:cs="Times New Roman"/>
          <w:sz w:val="28"/>
          <w:szCs w:val="28"/>
        </w:rPr>
        <w:t>.</w:t>
      </w:r>
      <w:r w:rsidR="00876BB5">
        <w:rPr>
          <w:rFonts w:ascii="Times New Roman" w:hAnsi="Times New Roman" w:cs="Times New Roman"/>
          <w:sz w:val="28"/>
          <w:szCs w:val="28"/>
        </w:rPr>
        <w:t>.</w:t>
      </w:r>
      <w:r w:rsidR="008A67C0">
        <w:rPr>
          <w:rFonts w:ascii="Times New Roman" w:hAnsi="Times New Roman" w:cs="Times New Roman"/>
          <w:sz w:val="28"/>
          <w:szCs w:val="28"/>
        </w:rPr>
        <w:t>7</w:t>
      </w:r>
    </w:p>
    <w:p w14:paraId="12FC16AE" w14:textId="3E635942" w:rsidR="00025E4A" w:rsidRPr="00025E4A" w:rsidRDefault="00025E4A" w:rsidP="00025E4A">
      <w:pPr>
        <w:pStyle w:val="NoSpacing"/>
        <w:rPr>
          <w:rFonts w:ascii="Times New Roman" w:hAnsi="Times New Roman" w:cs="Times New Roman"/>
          <w:sz w:val="24"/>
          <w:szCs w:val="24"/>
          <w:lang w:val="lt-LT"/>
        </w:rPr>
      </w:pPr>
      <w:r w:rsidRPr="00025E4A">
        <w:rPr>
          <w:rFonts w:ascii="Times New Roman" w:hAnsi="Times New Roman" w:cs="Times New Roman"/>
          <w:sz w:val="28"/>
          <w:szCs w:val="28"/>
          <w:lang w:val="lt-LT"/>
        </w:rPr>
        <w:t>V</w:t>
      </w:r>
      <w:r>
        <w:rPr>
          <w:rFonts w:ascii="Times New Roman" w:hAnsi="Times New Roman" w:cs="Times New Roman"/>
          <w:sz w:val="28"/>
          <w:szCs w:val="28"/>
          <w:lang w:val="lt-LT"/>
        </w:rPr>
        <w:t>I</w:t>
      </w:r>
      <w:r w:rsidRPr="00025E4A">
        <w:rPr>
          <w:rFonts w:ascii="Times New Roman" w:hAnsi="Times New Roman" w:cs="Times New Roman"/>
          <w:sz w:val="28"/>
          <w:szCs w:val="28"/>
          <w:lang w:val="lt-LT"/>
        </w:rPr>
        <w:t xml:space="preserve">. </w:t>
      </w:r>
      <w:r w:rsidRPr="00025E4A">
        <w:rPr>
          <w:rFonts w:ascii="Times New Roman" w:hAnsi="Times New Roman" w:cs="Times New Roman"/>
          <w:sz w:val="24"/>
          <w:szCs w:val="24"/>
          <w:lang w:val="lt-LT"/>
        </w:rPr>
        <w:t>MOKYKLOS VEIKLOS SITUACIJOS ANALIZĖ IR ĮSIVERTINIMAS</w:t>
      </w:r>
      <w:r>
        <w:rPr>
          <w:rFonts w:ascii="Times New Roman" w:hAnsi="Times New Roman" w:cs="Times New Roman"/>
          <w:sz w:val="24"/>
          <w:szCs w:val="24"/>
          <w:lang w:val="lt-LT"/>
        </w:rPr>
        <w:t>...............................................................................7</w:t>
      </w:r>
    </w:p>
    <w:p w14:paraId="72E72D72" w14:textId="660F284D" w:rsidR="00025E4A" w:rsidRPr="00025E4A" w:rsidRDefault="00025E4A" w:rsidP="00ED470C">
      <w:pPr>
        <w:pStyle w:val="NoSpacing"/>
        <w:rPr>
          <w:rFonts w:ascii="Times New Roman" w:hAnsi="Times New Roman" w:cs="Times New Roman"/>
          <w:sz w:val="28"/>
          <w:szCs w:val="28"/>
          <w:lang w:val="lt-LT"/>
        </w:rPr>
      </w:pPr>
      <w:r w:rsidRPr="00025E4A">
        <w:rPr>
          <w:rFonts w:ascii="Times New Roman" w:hAnsi="Times New Roman" w:cs="Times New Roman"/>
          <w:sz w:val="28"/>
          <w:szCs w:val="28"/>
          <w:lang w:val="lt-LT"/>
        </w:rPr>
        <w:t>VI. STRATEGIJOS ĮGYVENDINIMO PRIEMONIŲ PLANAS</w:t>
      </w:r>
      <w:r>
        <w:rPr>
          <w:rFonts w:ascii="Times New Roman" w:hAnsi="Times New Roman" w:cs="Times New Roman"/>
          <w:sz w:val="28"/>
          <w:szCs w:val="28"/>
          <w:lang w:val="lt-LT"/>
        </w:rPr>
        <w:t>........................................................................9</w:t>
      </w:r>
    </w:p>
    <w:p w14:paraId="723D3864" w14:textId="77777777" w:rsidR="005F7ED7" w:rsidRDefault="005F7ED7" w:rsidP="00ED470C">
      <w:pPr>
        <w:pStyle w:val="NoSpacing"/>
        <w:rPr>
          <w:rFonts w:ascii="Times New Roman" w:hAnsi="Times New Roman" w:cs="Times New Roman"/>
          <w:b/>
          <w:sz w:val="40"/>
          <w:szCs w:val="40"/>
        </w:rPr>
      </w:pPr>
    </w:p>
    <w:p w14:paraId="31A95B0D" w14:textId="77777777" w:rsidR="005F7ED7" w:rsidRDefault="005F7ED7" w:rsidP="005F7ED7">
      <w:pPr>
        <w:pStyle w:val="NoSpacing"/>
        <w:jc w:val="center"/>
        <w:rPr>
          <w:rFonts w:ascii="Times New Roman" w:hAnsi="Times New Roman" w:cs="Times New Roman"/>
          <w:b/>
          <w:sz w:val="40"/>
          <w:szCs w:val="40"/>
        </w:rPr>
      </w:pPr>
    </w:p>
    <w:p w14:paraId="4916CBFA" w14:textId="77777777" w:rsidR="005F7ED7" w:rsidRDefault="005F7ED7" w:rsidP="005F7ED7">
      <w:pPr>
        <w:pStyle w:val="NoSpacing"/>
        <w:jc w:val="center"/>
        <w:rPr>
          <w:rFonts w:ascii="Times New Roman" w:hAnsi="Times New Roman" w:cs="Times New Roman"/>
          <w:b/>
          <w:sz w:val="40"/>
          <w:szCs w:val="40"/>
        </w:rPr>
      </w:pPr>
    </w:p>
    <w:p w14:paraId="0A9C0FE3" w14:textId="77777777" w:rsidR="005F7ED7" w:rsidRDefault="005F7ED7" w:rsidP="005F7ED7">
      <w:pPr>
        <w:pStyle w:val="NoSpacing"/>
        <w:jc w:val="center"/>
        <w:rPr>
          <w:rFonts w:ascii="Times New Roman" w:hAnsi="Times New Roman" w:cs="Times New Roman"/>
          <w:b/>
          <w:sz w:val="40"/>
          <w:szCs w:val="40"/>
        </w:rPr>
      </w:pPr>
    </w:p>
    <w:p w14:paraId="201A37AE" w14:textId="77777777" w:rsidR="005F7ED7" w:rsidRDefault="005F7ED7" w:rsidP="005F7ED7">
      <w:pPr>
        <w:pStyle w:val="NoSpacing"/>
        <w:jc w:val="center"/>
        <w:rPr>
          <w:rFonts w:ascii="Times New Roman" w:hAnsi="Times New Roman" w:cs="Times New Roman"/>
          <w:b/>
          <w:sz w:val="40"/>
          <w:szCs w:val="40"/>
        </w:rPr>
      </w:pPr>
    </w:p>
    <w:p w14:paraId="28D6DB3D" w14:textId="77777777" w:rsidR="005F7ED7" w:rsidRDefault="005F7ED7" w:rsidP="005F7ED7">
      <w:pPr>
        <w:pStyle w:val="NoSpacing"/>
        <w:jc w:val="center"/>
        <w:rPr>
          <w:rFonts w:ascii="Times New Roman" w:hAnsi="Times New Roman" w:cs="Times New Roman"/>
          <w:b/>
          <w:sz w:val="40"/>
          <w:szCs w:val="40"/>
        </w:rPr>
      </w:pPr>
    </w:p>
    <w:p w14:paraId="55A58282" w14:textId="77777777" w:rsidR="005F7ED7" w:rsidRDefault="005F7ED7" w:rsidP="005F7ED7">
      <w:pPr>
        <w:pStyle w:val="NoSpacing"/>
        <w:jc w:val="center"/>
        <w:rPr>
          <w:rFonts w:ascii="Times New Roman" w:hAnsi="Times New Roman" w:cs="Times New Roman"/>
          <w:b/>
          <w:sz w:val="40"/>
          <w:szCs w:val="40"/>
        </w:rPr>
      </w:pPr>
    </w:p>
    <w:p w14:paraId="498C9CC7" w14:textId="310CCD9C" w:rsidR="009D5AB2" w:rsidRDefault="009D5AB2" w:rsidP="005F7ED7">
      <w:pPr>
        <w:pStyle w:val="NoSpacing"/>
        <w:jc w:val="center"/>
        <w:rPr>
          <w:rFonts w:ascii="Times New Roman" w:hAnsi="Times New Roman" w:cs="Times New Roman"/>
          <w:b/>
          <w:sz w:val="40"/>
          <w:szCs w:val="40"/>
        </w:rPr>
      </w:pPr>
    </w:p>
    <w:p w14:paraId="5338B801" w14:textId="77777777" w:rsidR="008A67C0" w:rsidRDefault="008A67C0" w:rsidP="005F7ED7">
      <w:pPr>
        <w:pStyle w:val="NoSpacing"/>
        <w:jc w:val="center"/>
        <w:rPr>
          <w:rFonts w:ascii="Times New Roman" w:hAnsi="Times New Roman" w:cs="Times New Roman"/>
          <w:b/>
          <w:sz w:val="40"/>
          <w:szCs w:val="40"/>
        </w:rPr>
      </w:pPr>
    </w:p>
    <w:p w14:paraId="3267592F" w14:textId="77777777" w:rsidR="009D5AB2" w:rsidRDefault="009D5AB2" w:rsidP="005F7ED7">
      <w:pPr>
        <w:pStyle w:val="NoSpacing"/>
        <w:jc w:val="center"/>
        <w:rPr>
          <w:rFonts w:ascii="Times New Roman" w:hAnsi="Times New Roman" w:cs="Times New Roman"/>
          <w:b/>
          <w:sz w:val="40"/>
          <w:szCs w:val="40"/>
        </w:rPr>
      </w:pPr>
    </w:p>
    <w:p w14:paraId="793EE71A" w14:textId="77777777" w:rsidR="00A4410A" w:rsidRDefault="00A4410A" w:rsidP="004A1419">
      <w:pPr>
        <w:pStyle w:val="NoSpacing"/>
        <w:jc w:val="center"/>
        <w:rPr>
          <w:rFonts w:ascii="Times New Roman" w:hAnsi="Times New Roman" w:cs="Times New Roman"/>
          <w:b/>
          <w:sz w:val="40"/>
          <w:szCs w:val="40"/>
        </w:rPr>
      </w:pPr>
    </w:p>
    <w:p w14:paraId="3F7838D5" w14:textId="77777777" w:rsidR="00D1129F" w:rsidRDefault="00D1129F" w:rsidP="004A1419">
      <w:pPr>
        <w:pStyle w:val="NoSpacing"/>
        <w:jc w:val="center"/>
        <w:rPr>
          <w:rFonts w:ascii="Times New Roman" w:hAnsi="Times New Roman" w:cs="Times New Roman"/>
          <w:b/>
          <w:sz w:val="24"/>
          <w:szCs w:val="24"/>
        </w:rPr>
      </w:pPr>
    </w:p>
    <w:p w14:paraId="47F36F59" w14:textId="77777777" w:rsidR="002B569A" w:rsidRDefault="002B569A" w:rsidP="004A1419">
      <w:pPr>
        <w:pStyle w:val="NoSpacing"/>
        <w:jc w:val="center"/>
        <w:rPr>
          <w:rFonts w:ascii="Times New Roman" w:hAnsi="Times New Roman" w:cs="Times New Roman"/>
          <w:b/>
          <w:sz w:val="24"/>
          <w:szCs w:val="24"/>
        </w:rPr>
      </w:pPr>
    </w:p>
    <w:p w14:paraId="7D34B79E" w14:textId="77777777" w:rsidR="004A1419" w:rsidRPr="004A1419" w:rsidRDefault="004A1419" w:rsidP="004A1419">
      <w:pPr>
        <w:pStyle w:val="NoSpacing"/>
        <w:jc w:val="center"/>
        <w:rPr>
          <w:rFonts w:ascii="Times New Roman" w:hAnsi="Times New Roman" w:cs="Times New Roman"/>
          <w:b/>
          <w:sz w:val="24"/>
          <w:szCs w:val="24"/>
        </w:rPr>
      </w:pPr>
      <w:r w:rsidRPr="004A1419">
        <w:rPr>
          <w:rFonts w:ascii="Times New Roman" w:hAnsi="Times New Roman" w:cs="Times New Roman"/>
          <w:b/>
          <w:sz w:val="24"/>
          <w:szCs w:val="24"/>
        </w:rPr>
        <w:t>I. ĮVADAS</w:t>
      </w:r>
    </w:p>
    <w:p w14:paraId="6A752D3E" w14:textId="77777777" w:rsidR="004A1419" w:rsidRPr="004A1419" w:rsidRDefault="004A1419" w:rsidP="004A1419">
      <w:pPr>
        <w:pStyle w:val="NoSpacing"/>
        <w:jc w:val="both"/>
        <w:rPr>
          <w:rFonts w:ascii="Times New Roman" w:hAnsi="Times New Roman" w:cs="Times New Roman"/>
          <w:sz w:val="24"/>
          <w:szCs w:val="24"/>
        </w:rPr>
      </w:pPr>
    </w:p>
    <w:p w14:paraId="2C55A5AD" w14:textId="11FF1A0E" w:rsidR="00ED7489" w:rsidRDefault="004A1419" w:rsidP="004A1419">
      <w:pPr>
        <w:pStyle w:val="NoSpacing"/>
        <w:jc w:val="both"/>
        <w:rPr>
          <w:rFonts w:ascii="Times New Roman" w:hAnsi="Times New Roman" w:cs="Times New Roman"/>
          <w:sz w:val="24"/>
          <w:szCs w:val="24"/>
        </w:rPr>
      </w:pPr>
      <w:r w:rsidRPr="004A1419">
        <w:rPr>
          <w:rFonts w:ascii="Times New Roman" w:hAnsi="Times New Roman" w:cs="Times New Roman"/>
          <w:sz w:val="24"/>
          <w:szCs w:val="24"/>
        </w:rPr>
        <w:t xml:space="preserve">                   20</w:t>
      </w:r>
      <w:r>
        <w:rPr>
          <w:rFonts w:ascii="Times New Roman" w:hAnsi="Times New Roman" w:cs="Times New Roman"/>
          <w:sz w:val="24"/>
          <w:szCs w:val="24"/>
        </w:rPr>
        <w:t>20</w:t>
      </w:r>
      <w:r w:rsidRPr="004A1419">
        <w:rPr>
          <w:rFonts w:ascii="Times New Roman" w:hAnsi="Times New Roman" w:cs="Times New Roman"/>
          <w:sz w:val="24"/>
          <w:szCs w:val="24"/>
        </w:rPr>
        <w:t>–20</w:t>
      </w:r>
      <w:r>
        <w:rPr>
          <w:rFonts w:ascii="Times New Roman" w:hAnsi="Times New Roman" w:cs="Times New Roman"/>
          <w:sz w:val="24"/>
          <w:szCs w:val="24"/>
        </w:rPr>
        <w:t>2</w:t>
      </w:r>
      <w:r w:rsidR="00D1129F">
        <w:rPr>
          <w:rFonts w:ascii="Times New Roman" w:hAnsi="Times New Roman" w:cs="Times New Roman"/>
          <w:sz w:val="24"/>
          <w:szCs w:val="24"/>
        </w:rPr>
        <w:t>2</w:t>
      </w:r>
      <w:r w:rsidRPr="004A1419">
        <w:rPr>
          <w:rFonts w:ascii="Times New Roman" w:hAnsi="Times New Roman" w:cs="Times New Roman"/>
          <w:sz w:val="24"/>
          <w:szCs w:val="24"/>
        </w:rPr>
        <w:t xml:space="preserve"> m. </w:t>
      </w:r>
      <w:r>
        <w:rPr>
          <w:rFonts w:ascii="Times New Roman" w:hAnsi="Times New Roman" w:cs="Times New Roman"/>
          <w:sz w:val="24"/>
          <w:szCs w:val="24"/>
        </w:rPr>
        <w:t xml:space="preserve">Gargždų muzikos </w:t>
      </w:r>
      <w:r w:rsidRPr="004A1419">
        <w:rPr>
          <w:rFonts w:ascii="Times New Roman" w:hAnsi="Times New Roman" w:cs="Times New Roman"/>
          <w:sz w:val="24"/>
          <w:szCs w:val="24"/>
        </w:rPr>
        <w:t>mokyklos (toliau – mokykla) strateginį planą parengė 201</w:t>
      </w:r>
      <w:r>
        <w:rPr>
          <w:rFonts w:ascii="Times New Roman" w:hAnsi="Times New Roman" w:cs="Times New Roman"/>
          <w:sz w:val="24"/>
          <w:szCs w:val="24"/>
        </w:rPr>
        <w:t>9</w:t>
      </w:r>
      <w:r w:rsidRPr="004A1419">
        <w:rPr>
          <w:rFonts w:ascii="Times New Roman" w:hAnsi="Times New Roman" w:cs="Times New Roman"/>
          <w:sz w:val="24"/>
          <w:szCs w:val="24"/>
        </w:rPr>
        <w:t xml:space="preserve"> m.</w:t>
      </w:r>
      <w:r>
        <w:rPr>
          <w:rFonts w:ascii="Times New Roman" w:hAnsi="Times New Roman" w:cs="Times New Roman"/>
          <w:sz w:val="24"/>
          <w:szCs w:val="24"/>
        </w:rPr>
        <w:t xml:space="preserve"> </w:t>
      </w:r>
      <w:r w:rsidR="002102DF">
        <w:rPr>
          <w:rFonts w:ascii="Times New Roman" w:hAnsi="Times New Roman" w:cs="Times New Roman"/>
          <w:sz w:val="24"/>
          <w:szCs w:val="24"/>
        </w:rPr>
        <w:t>lapkričio</w:t>
      </w:r>
      <w:r>
        <w:rPr>
          <w:rFonts w:ascii="Times New Roman" w:hAnsi="Times New Roman" w:cs="Times New Roman"/>
          <w:sz w:val="24"/>
          <w:szCs w:val="24"/>
        </w:rPr>
        <w:t xml:space="preserve"> </w:t>
      </w:r>
      <w:r w:rsidR="002102DF">
        <w:rPr>
          <w:rFonts w:ascii="Times New Roman" w:hAnsi="Times New Roman" w:cs="Times New Roman"/>
          <w:sz w:val="24"/>
          <w:szCs w:val="24"/>
        </w:rPr>
        <w:t>5 d.</w:t>
      </w:r>
      <w:r w:rsidRPr="004A1419">
        <w:rPr>
          <w:rFonts w:ascii="Times New Roman" w:hAnsi="Times New Roman" w:cs="Times New Roman"/>
          <w:sz w:val="24"/>
          <w:szCs w:val="24"/>
        </w:rPr>
        <w:t xml:space="preserve"> direktoriaus įsakymu Nr. V-</w:t>
      </w:r>
      <w:r w:rsidR="002102DF">
        <w:rPr>
          <w:rFonts w:ascii="Times New Roman" w:hAnsi="Times New Roman" w:cs="Times New Roman"/>
          <w:sz w:val="24"/>
          <w:szCs w:val="24"/>
        </w:rPr>
        <w:t>53</w:t>
      </w:r>
      <w:r w:rsidRPr="004A1419">
        <w:rPr>
          <w:rFonts w:ascii="Times New Roman" w:hAnsi="Times New Roman" w:cs="Times New Roman"/>
          <w:sz w:val="24"/>
          <w:szCs w:val="24"/>
        </w:rPr>
        <w:t xml:space="preserve"> sudaryta strateginio planavimo darbo grupė. Grupės vadov</w:t>
      </w:r>
      <w:r w:rsidR="00C348FF">
        <w:rPr>
          <w:rFonts w:ascii="Times New Roman" w:hAnsi="Times New Roman" w:cs="Times New Roman"/>
          <w:sz w:val="24"/>
          <w:szCs w:val="24"/>
        </w:rPr>
        <w:t>ė</w:t>
      </w:r>
      <w:r w:rsidRPr="004A1419">
        <w:rPr>
          <w:rFonts w:ascii="Times New Roman" w:hAnsi="Times New Roman" w:cs="Times New Roman"/>
          <w:sz w:val="24"/>
          <w:szCs w:val="24"/>
        </w:rPr>
        <w:t xml:space="preserve"> – </w:t>
      </w:r>
      <w:r w:rsidR="00C348FF">
        <w:rPr>
          <w:rFonts w:ascii="Times New Roman" w:hAnsi="Times New Roman" w:cs="Times New Roman"/>
          <w:sz w:val="24"/>
          <w:szCs w:val="24"/>
        </w:rPr>
        <w:t>Danutė Ruškytė</w:t>
      </w:r>
      <w:r w:rsidRPr="004A1419">
        <w:rPr>
          <w:rFonts w:ascii="Times New Roman" w:hAnsi="Times New Roman" w:cs="Times New Roman"/>
          <w:sz w:val="24"/>
          <w:szCs w:val="24"/>
        </w:rPr>
        <w:t>, mokykos direktor</w:t>
      </w:r>
      <w:r w:rsidR="00C348FF">
        <w:rPr>
          <w:rFonts w:ascii="Times New Roman" w:hAnsi="Times New Roman" w:cs="Times New Roman"/>
          <w:sz w:val="24"/>
          <w:szCs w:val="24"/>
        </w:rPr>
        <w:t>ė</w:t>
      </w:r>
      <w:r w:rsidRPr="004A1419">
        <w:rPr>
          <w:rFonts w:ascii="Times New Roman" w:hAnsi="Times New Roman" w:cs="Times New Roman"/>
          <w:sz w:val="24"/>
          <w:szCs w:val="24"/>
        </w:rPr>
        <w:t xml:space="preserve">. </w:t>
      </w:r>
      <w:r w:rsidR="00C348FF">
        <w:rPr>
          <w:rFonts w:ascii="Times New Roman" w:hAnsi="Times New Roman" w:cs="Times New Roman"/>
          <w:sz w:val="24"/>
          <w:szCs w:val="24"/>
        </w:rPr>
        <w:t>Koordinatorė</w:t>
      </w:r>
      <w:r w:rsidRPr="004A1419">
        <w:rPr>
          <w:rFonts w:ascii="Times New Roman" w:hAnsi="Times New Roman" w:cs="Times New Roman"/>
          <w:sz w:val="24"/>
          <w:szCs w:val="24"/>
        </w:rPr>
        <w:t xml:space="preserve"> – </w:t>
      </w:r>
      <w:r w:rsidR="00C348FF">
        <w:rPr>
          <w:rFonts w:ascii="Times New Roman" w:hAnsi="Times New Roman" w:cs="Times New Roman"/>
          <w:sz w:val="24"/>
          <w:szCs w:val="24"/>
        </w:rPr>
        <w:t>Audronė Balsienė,</w:t>
      </w:r>
      <w:r w:rsidRPr="004A1419">
        <w:rPr>
          <w:rFonts w:ascii="Times New Roman" w:hAnsi="Times New Roman" w:cs="Times New Roman"/>
          <w:sz w:val="24"/>
          <w:szCs w:val="24"/>
        </w:rPr>
        <w:t xml:space="preserve"> direktoriaus pavaduotoja ugdymui, </w:t>
      </w:r>
      <w:r w:rsidR="00C348FF">
        <w:rPr>
          <w:rFonts w:ascii="Times New Roman" w:hAnsi="Times New Roman" w:cs="Times New Roman"/>
          <w:sz w:val="24"/>
          <w:szCs w:val="24"/>
        </w:rPr>
        <w:t>Nariai: Neringa Žemgulienė</w:t>
      </w:r>
      <w:r w:rsidRPr="004A1419">
        <w:rPr>
          <w:rFonts w:ascii="Times New Roman" w:hAnsi="Times New Roman" w:cs="Times New Roman"/>
          <w:sz w:val="24"/>
          <w:szCs w:val="24"/>
        </w:rPr>
        <w:t xml:space="preserve">, mokyklos tarybos </w:t>
      </w:r>
      <w:r w:rsidR="00C348FF">
        <w:rPr>
          <w:rFonts w:ascii="Times New Roman" w:hAnsi="Times New Roman" w:cs="Times New Roman"/>
          <w:sz w:val="24"/>
          <w:szCs w:val="24"/>
        </w:rPr>
        <w:t>pirmininkė</w:t>
      </w:r>
      <w:r w:rsidRPr="004A1419">
        <w:rPr>
          <w:rFonts w:ascii="Times New Roman" w:hAnsi="Times New Roman" w:cs="Times New Roman"/>
          <w:sz w:val="24"/>
          <w:szCs w:val="24"/>
        </w:rPr>
        <w:t>,</w:t>
      </w:r>
      <w:r w:rsidR="00C348FF">
        <w:rPr>
          <w:rFonts w:ascii="Times New Roman" w:hAnsi="Times New Roman" w:cs="Times New Roman"/>
          <w:sz w:val="24"/>
          <w:szCs w:val="24"/>
        </w:rPr>
        <w:t xml:space="preserve"> Nijolė Usevičienė, mokytoja ekspertė, Daiva Jautžemienė, fortepijono skyriaus vedėja, Sigitas Stalmokas, mokytojas ekspertas, Danguolė Gerdauskienė, mokytoja metodininkė, Justas Katauskis, Darbo tarybos pirmininkas.</w:t>
      </w:r>
      <w:r w:rsidRPr="004A1419">
        <w:rPr>
          <w:rFonts w:ascii="Times New Roman" w:hAnsi="Times New Roman" w:cs="Times New Roman"/>
          <w:sz w:val="24"/>
          <w:szCs w:val="24"/>
        </w:rPr>
        <w:t xml:space="preserve"> Rengiant strateginį planą organizuotos mokinių tėvų </w:t>
      </w:r>
      <w:r w:rsidR="00C348FF">
        <w:rPr>
          <w:rFonts w:ascii="Times New Roman" w:hAnsi="Times New Roman" w:cs="Times New Roman"/>
          <w:sz w:val="24"/>
          <w:szCs w:val="24"/>
        </w:rPr>
        <w:t xml:space="preserve">ir mokytojų </w:t>
      </w:r>
      <w:r w:rsidRPr="004A1419">
        <w:rPr>
          <w:rFonts w:ascii="Times New Roman" w:hAnsi="Times New Roman" w:cs="Times New Roman"/>
          <w:sz w:val="24"/>
          <w:szCs w:val="24"/>
        </w:rPr>
        <w:t>diskusijos,</w:t>
      </w:r>
      <w:r w:rsidR="00C348FF">
        <w:rPr>
          <w:rFonts w:ascii="Times New Roman" w:hAnsi="Times New Roman" w:cs="Times New Roman"/>
          <w:sz w:val="24"/>
          <w:szCs w:val="24"/>
        </w:rPr>
        <w:t xml:space="preserve"> bei apklausos. </w:t>
      </w:r>
      <w:r w:rsidRPr="004A1419">
        <w:rPr>
          <w:rFonts w:ascii="Times New Roman" w:hAnsi="Times New Roman" w:cs="Times New Roman"/>
          <w:sz w:val="24"/>
          <w:szCs w:val="24"/>
        </w:rPr>
        <w:t>Strategini</w:t>
      </w:r>
      <w:r w:rsidR="00D1129F">
        <w:rPr>
          <w:rFonts w:ascii="Times New Roman" w:hAnsi="Times New Roman" w:cs="Times New Roman"/>
          <w:sz w:val="24"/>
          <w:szCs w:val="24"/>
        </w:rPr>
        <w:t>o plano projektas svarstytas 20</w:t>
      </w:r>
      <w:r w:rsidR="00A57BFF">
        <w:rPr>
          <w:rFonts w:ascii="Times New Roman" w:hAnsi="Times New Roman" w:cs="Times New Roman"/>
          <w:sz w:val="24"/>
          <w:szCs w:val="24"/>
        </w:rPr>
        <w:t>20</w:t>
      </w:r>
      <w:r w:rsidRPr="004A1419">
        <w:rPr>
          <w:rFonts w:ascii="Times New Roman" w:hAnsi="Times New Roman" w:cs="Times New Roman"/>
          <w:sz w:val="24"/>
          <w:szCs w:val="24"/>
        </w:rPr>
        <w:t xml:space="preserve"> m. </w:t>
      </w:r>
      <w:r w:rsidR="00A57BFF">
        <w:rPr>
          <w:rFonts w:ascii="Times New Roman" w:hAnsi="Times New Roman" w:cs="Times New Roman"/>
          <w:sz w:val="24"/>
          <w:szCs w:val="24"/>
        </w:rPr>
        <w:t xml:space="preserve">sausio </w:t>
      </w:r>
      <w:r w:rsidRPr="004A1419">
        <w:rPr>
          <w:rFonts w:ascii="Times New Roman" w:hAnsi="Times New Roman" w:cs="Times New Roman"/>
          <w:sz w:val="24"/>
          <w:szCs w:val="24"/>
        </w:rPr>
        <w:t xml:space="preserve"> 9 d. Mokyklos mokytojų taryboje (protokolo Nr. MT-</w:t>
      </w:r>
      <w:r w:rsidR="00A57BFF">
        <w:rPr>
          <w:rFonts w:ascii="Times New Roman" w:hAnsi="Times New Roman" w:cs="Times New Roman"/>
          <w:sz w:val="24"/>
          <w:szCs w:val="24"/>
        </w:rPr>
        <w:t>1</w:t>
      </w:r>
      <w:r w:rsidRPr="004A1419">
        <w:rPr>
          <w:rFonts w:ascii="Times New Roman" w:hAnsi="Times New Roman" w:cs="Times New Roman"/>
          <w:sz w:val="24"/>
          <w:szCs w:val="24"/>
        </w:rPr>
        <w:t>). 20</w:t>
      </w:r>
      <w:r w:rsidR="00A57BFF">
        <w:rPr>
          <w:rFonts w:ascii="Times New Roman" w:hAnsi="Times New Roman" w:cs="Times New Roman"/>
          <w:sz w:val="24"/>
          <w:szCs w:val="24"/>
        </w:rPr>
        <w:t>20</w:t>
      </w:r>
      <w:r w:rsidRPr="004A1419">
        <w:rPr>
          <w:rFonts w:ascii="Times New Roman" w:hAnsi="Times New Roman" w:cs="Times New Roman"/>
          <w:sz w:val="24"/>
          <w:szCs w:val="24"/>
        </w:rPr>
        <w:t>–20</w:t>
      </w:r>
      <w:r w:rsidR="00A57BFF">
        <w:rPr>
          <w:rFonts w:ascii="Times New Roman" w:hAnsi="Times New Roman" w:cs="Times New Roman"/>
          <w:sz w:val="24"/>
          <w:szCs w:val="24"/>
        </w:rPr>
        <w:t>2</w:t>
      </w:r>
      <w:r w:rsidR="00D1129F">
        <w:rPr>
          <w:rFonts w:ascii="Times New Roman" w:hAnsi="Times New Roman" w:cs="Times New Roman"/>
          <w:sz w:val="24"/>
          <w:szCs w:val="24"/>
        </w:rPr>
        <w:t>2</w:t>
      </w:r>
      <w:r w:rsidRPr="004A1419">
        <w:rPr>
          <w:rFonts w:ascii="Times New Roman" w:hAnsi="Times New Roman" w:cs="Times New Roman"/>
          <w:sz w:val="24"/>
          <w:szCs w:val="24"/>
        </w:rPr>
        <w:t xml:space="preserve"> m. </w:t>
      </w:r>
      <w:r w:rsidR="00A57BFF">
        <w:rPr>
          <w:rFonts w:ascii="Times New Roman" w:hAnsi="Times New Roman" w:cs="Times New Roman"/>
          <w:sz w:val="24"/>
          <w:szCs w:val="24"/>
        </w:rPr>
        <w:t xml:space="preserve">Gargždų muzikos </w:t>
      </w:r>
      <w:r w:rsidRPr="004A1419">
        <w:rPr>
          <w:rFonts w:ascii="Times New Roman" w:hAnsi="Times New Roman" w:cs="Times New Roman"/>
          <w:sz w:val="24"/>
          <w:szCs w:val="24"/>
        </w:rPr>
        <w:t xml:space="preserve">mokyklos strateginiam planui </w:t>
      </w:r>
      <w:r w:rsidR="00A57BFF" w:rsidRPr="004A1419">
        <w:rPr>
          <w:rFonts w:ascii="Times New Roman" w:hAnsi="Times New Roman" w:cs="Times New Roman"/>
          <w:sz w:val="24"/>
          <w:szCs w:val="24"/>
        </w:rPr>
        <w:t xml:space="preserve">pritarta </w:t>
      </w:r>
      <w:r w:rsidRPr="004A1419">
        <w:rPr>
          <w:rFonts w:ascii="Times New Roman" w:hAnsi="Times New Roman" w:cs="Times New Roman"/>
          <w:sz w:val="24"/>
          <w:szCs w:val="24"/>
        </w:rPr>
        <w:t>20</w:t>
      </w:r>
      <w:r w:rsidR="00A57BFF">
        <w:rPr>
          <w:rFonts w:ascii="Times New Roman" w:hAnsi="Times New Roman" w:cs="Times New Roman"/>
          <w:sz w:val="24"/>
          <w:szCs w:val="24"/>
        </w:rPr>
        <w:t>20</w:t>
      </w:r>
      <w:r w:rsidRPr="004A1419">
        <w:rPr>
          <w:rFonts w:ascii="Times New Roman" w:hAnsi="Times New Roman" w:cs="Times New Roman"/>
          <w:sz w:val="24"/>
          <w:szCs w:val="24"/>
        </w:rPr>
        <w:t xml:space="preserve"> m. </w:t>
      </w:r>
      <w:r w:rsidR="00A57BFF">
        <w:rPr>
          <w:rFonts w:ascii="Times New Roman" w:hAnsi="Times New Roman" w:cs="Times New Roman"/>
          <w:sz w:val="24"/>
          <w:szCs w:val="24"/>
        </w:rPr>
        <w:t xml:space="preserve">sausio 10 </w:t>
      </w:r>
      <w:r w:rsidRPr="004A1419">
        <w:rPr>
          <w:rFonts w:ascii="Times New Roman" w:hAnsi="Times New Roman" w:cs="Times New Roman"/>
          <w:sz w:val="24"/>
          <w:szCs w:val="24"/>
        </w:rPr>
        <w:t>d. Mokyklos taryboje (</w:t>
      </w:r>
      <w:r w:rsidRPr="00D86118">
        <w:rPr>
          <w:rFonts w:ascii="Times New Roman" w:hAnsi="Times New Roman" w:cs="Times New Roman"/>
          <w:bCs/>
          <w:sz w:val="24"/>
          <w:szCs w:val="24"/>
        </w:rPr>
        <w:t>protokolo Nr. -</w:t>
      </w:r>
      <w:r w:rsidR="00A57BFF" w:rsidRPr="00D86118">
        <w:rPr>
          <w:rFonts w:ascii="Times New Roman" w:hAnsi="Times New Roman" w:cs="Times New Roman"/>
          <w:bCs/>
          <w:sz w:val="24"/>
          <w:szCs w:val="24"/>
        </w:rPr>
        <w:t>1</w:t>
      </w:r>
      <w:r w:rsidRPr="00D86118">
        <w:rPr>
          <w:rFonts w:ascii="Times New Roman" w:hAnsi="Times New Roman" w:cs="Times New Roman"/>
          <w:bCs/>
          <w:sz w:val="24"/>
          <w:szCs w:val="24"/>
        </w:rPr>
        <w:t>).</w:t>
      </w:r>
      <w:r w:rsidRPr="004A1419">
        <w:rPr>
          <w:rFonts w:ascii="Times New Roman" w:hAnsi="Times New Roman" w:cs="Times New Roman"/>
          <w:sz w:val="24"/>
          <w:szCs w:val="24"/>
        </w:rPr>
        <w:t xml:space="preserve"> </w:t>
      </w:r>
      <w:r w:rsidR="00A57BFF">
        <w:rPr>
          <w:rFonts w:ascii="Times New Roman" w:hAnsi="Times New Roman" w:cs="Times New Roman"/>
          <w:sz w:val="24"/>
          <w:szCs w:val="24"/>
        </w:rPr>
        <w:t xml:space="preserve">  </w:t>
      </w:r>
      <w:r w:rsidRPr="004A1419">
        <w:rPr>
          <w:rFonts w:ascii="Times New Roman" w:hAnsi="Times New Roman" w:cs="Times New Roman"/>
          <w:sz w:val="24"/>
          <w:szCs w:val="24"/>
        </w:rPr>
        <w:t xml:space="preserve"> 20</w:t>
      </w:r>
      <w:r w:rsidR="00ED7489">
        <w:rPr>
          <w:rFonts w:ascii="Times New Roman" w:hAnsi="Times New Roman" w:cs="Times New Roman"/>
          <w:sz w:val="24"/>
          <w:szCs w:val="24"/>
        </w:rPr>
        <w:t>20</w:t>
      </w:r>
      <w:r w:rsidRPr="004A1419">
        <w:rPr>
          <w:rFonts w:ascii="Times New Roman" w:hAnsi="Times New Roman" w:cs="Times New Roman"/>
          <w:sz w:val="24"/>
          <w:szCs w:val="24"/>
        </w:rPr>
        <w:t>–20</w:t>
      </w:r>
      <w:r w:rsidR="00ED7489">
        <w:rPr>
          <w:rFonts w:ascii="Times New Roman" w:hAnsi="Times New Roman" w:cs="Times New Roman"/>
          <w:sz w:val="24"/>
          <w:szCs w:val="24"/>
        </w:rPr>
        <w:t>2</w:t>
      </w:r>
      <w:r w:rsidR="00D1129F">
        <w:rPr>
          <w:rFonts w:ascii="Times New Roman" w:hAnsi="Times New Roman" w:cs="Times New Roman"/>
          <w:sz w:val="24"/>
          <w:szCs w:val="24"/>
        </w:rPr>
        <w:t>2</w:t>
      </w:r>
      <w:r w:rsidRPr="004A1419">
        <w:rPr>
          <w:rFonts w:ascii="Times New Roman" w:hAnsi="Times New Roman" w:cs="Times New Roman"/>
          <w:sz w:val="24"/>
          <w:szCs w:val="24"/>
        </w:rPr>
        <w:t xml:space="preserve"> m. </w:t>
      </w:r>
      <w:r w:rsidR="00ED7489">
        <w:rPr>
          <w:rFonts w:ascii="Times New Roman" w:hAnsi="Times New Roman" w:cs="Times New Roman"/>
          <w:sz w:val="24"/>
          <w:szCs w:val="24"/>
        </w:rPr>
        <w:t>Gargždų muzikos</w:t>
      </w:r>
      <w:r w:rsidRPr="004A1419">
        <w:rPr>
          <w:rFonts w:ascii="Times New Roman" w:hAnsi="Times New Roman" w:cs="Times New Roman"/>
          <w:sz w:val="24"/>
          <w:szCs w:val="24"/>
        </w:rPr>
        <w:t xml:space="preserve"> mokyklos strateginis planas parengtas vadovaujantis Lietuvos pažangos strategija „Lietuva 2030“, Valstybine švietimo 2013–2022 metų strategija, Lietuvos Respublikos švietimo įstatymu, </w:t>
      </w:r>
      <w:r w:rsidR="00ED7489">
        <w:rPr>
          <w:rFonts w:ascii="Times New Roman" w:hAnsi="Times New Roman" w:cs="Times New Roman"/>
          <w:sz w:val="24"/>
          <w:szCs w:val="24"/>
        </w:rPr>
        <w:t xml:space="preserve">Klaipėdos </w:t>
      </w:r>
      <w:r w:rsidRPr="004A1419">
        <w:rPr>
          <w:rFonts w:ascii="Times New Roman" w:hAnsi="Times New Roman" w:cs="Times New Roman"/>
          <w:sz w:val="24"/>
          <w:szCs w:val="24"/>
        </w:rPr>
        <w:t>rajono savivaldybės strateginiu plėtros planu 201</w:t>
      </w:r>
      <w:r w:rsidR="00ED7489">
        <w:rPr>
          <w:rFonts w:ascii="Times New Roman" w:hAnsi="Times New Roman" w:cs="Times New Roman"/>
          <w:sz w:val="24"/>
          <w:szCs w:val="24"/>
        </w:rPr>
        <w:t>9</w:t>
      </w:r>
      <w:r w:rsidRPr="004A1419">
        <w:rPr>
          <w:rFonts w:ascii="Times New Roman" w:hAnsi="Times New Roman" w:cs="Times New Roman"/>
          <w:sz w:val="24"/>
          <w:szCs w:val="24"/>
        </w:rPr>
        <w:t>–202</w:t>
      </w:r>
      <w:r w:rsidR="00ED7489">
        <w:rPr>
          <w:rFonts w:ascii="Times New Roman" w:hAnsi="Times New Roman" w:cs="Times New Roman"/>
          <w:sz w:val="24"/>
          <w:szCs w:val="24"/>
        </w:rPr>
        <w:t>1</w:t>
      </w:r>
      <w:r w:rsidRPr="004A1419">
        <w:rPr>
          <w:rFonts w:ascii="Times New Roman" w:hAnsi="Times New Roman" w:cs="Times New Roman"/>
          <w:sz w:val="24"/>
          <w:szCs w:val="24"/>
        </w:rPr>
        <w:t xml:space="preserve"> m., Geros mokyklos koncepcija, </w:t>
      </w:r>
      <w:r w:rsidR="00ED7489">
        <w:rPr>
          <w:rFonts w:ascii="Times New Roman" w:hAnsi="Times New Roman" w:cs="Times New Roman"/>
          <w:sz w:val="24"/>
          <w:szCs w:val="24"/>
        </w:rPr>
        <w:t>Klaipėdos</w:t>
      </w:r>
      <w:r w:rsidRPr="004A1419">
        <w:rPr>
          <w:rFonts w:ascii="Times New Roman" w:hAnsi="Times New Roman" w:cs="Times New Roman"/>
          <w:sz w:val="24"/>
          <w:szCs w:val="24"/>
        </w:rPr>
        <w:t xml:space="preserve"> rajono savivaldybės tarybos sprendimais bei </w:t>
      </w:r>
      <w:r w:rsidR="00ED7489">
        <w:rPr>
          <w:rFonts w:ascii="Times New Roman" w:hAnsi="Times New Roman" w:cs="Times New Roman"/>
          <w:sz w:val="24"/>
          <w:szCs w:val="24"/>
        </w:rPr>
        <w:t xml:space="preserve">Klaipėdos </w:t>
      </w:r>
      <w:r w:rsidRPr="004A1419">
        <w:rPr>
          <w:rFonts w:ascii="Times New Roman" w:hAnsi="Times New Roman" w:cs="Times New Roman"/>
          <w:sz w:val="24"/>
          <w:szCs w:val="24"/>
        </w:rPr>
        <w:t xml:space="preserve"> rajono savivaldybės administracijos direktoriaus įsakymais, </w:t>
      </w:r>
      <w:r w:rsidR="00ED7489">
        <w:rPr>
          <w:rFonts w:ascii="Times New Roman" w:hAnsi="Times New Roman" w:cs="Times New Roman"/>
          <w:sz w:val="24"/>
          <w:szCs w:val="24"/>
        </w:rPr>
        <w:t xml:space="preserve">Gargždų muzikos </w:t>
      </w:r>
      <w:r w:rsidRPr="004A1419">
        <w:rPr>
          <w:rFonts w:ascii="Times New Roman" w:hAnsi="Times New Roman" w:cs="Times New Roman"/>
          <w:sz w:val="24"/>
          <w:szCs w:val="24"/>
        </w:rPr>
        <w:t>mokyklos nuostatais,</w:t>
      </w:r>
      <w:r w:rsidR="00ED7489">
        <w:rPr>
          <w:rFonts w:ascii="Times New Roman" w:hAnsi="Times New Roman" w:cs="Times New Roman"/>
          <w:sz w:val="24"/>
          <w:szCs w:val="24"/>
        </w:rPr>
        <w:t xml:space="preserve"> </w:t>
      </w:r>
      <w:r w:rsidRPr="004A1419">
        <w:rPr>
          <w:rFonts w:ascii="Times New Roman" w:hAnsi="Times New Roman" w:cs="Times New Roman"/>
          <w:sz w:val="24"/>
          <w:szCs w:val="24"/>
        </w:rPr>
        <w:t xml:space="preserve">išorinio vertinimo rekomendacijomis, mokyklos įsivertinimo ir mokinių mokymosi pasiekimų tyrimų rezultatais. </w:t>
      </w:r>
    </w:p>
    <w:p w14:paraId="6CC1A4E1" w14:textId="77777777" w:rsidR="00ED7489" w:rsidRDefault="00ED7489" w:rsidP="004A1419">
      <w:pPr>
        <w:pStyle w:val="NoSpacing"/>
        <w:jc w:val="both"/>
        <w:rPr>
          <w:rFonts w:ascii="Times New Roman" w:hAnsi="Times New Roman" w:cs="Times New Roman"/>
          <w:sz w:val="24"/>
          <w:szCs w:val="24"/>
        </w:rPr>
      </w:pPr>
    </w:p>
    <w:p w14:paraId="5BDF2D12" w14:textId="77777777" w:rsidR="00ED7489" w:rsidRDefault="00ED7489" w:rsidP="004A1419">
      <w:pPr>
        <w:pStyle w:val="NoSpacing"/>
        <w:jc w:val="both"/>
        <w:rPr>
          <w:rFonts w:ascii="Times New Roman" w:hAnsi="Times New Roman" w:cs="Times New Roman"/>
          <w:sz w:val="24"/>
          <w:szCs w:val="24"/>
        </w:rPr>
      </w:pPr>
    </w:p>
    <w:p w14:paraId="1BD0E395" w14:textId="77777777" w:rsidR="004A1419" w:rsidRDefault="004A1419" w:rsidP="00ED7489">
      <w:pPr>
        <w:pStyle w:val="NoSpacing"/>
        <w:jc w:val="center"/>
        <w:rPr>
          <w:rFonts w:ascii="Times New Roman" w:hAnsi="Times New Roman" w:cs="Times New Roman"/>
          <w:b/>
          <w:sz w:val="24"/>
          <w:szCs w:val="24"/>
        </w:rPr>
      </w:pPr>
      <w:r w:rsidRPr="00ED7489">
        <w:rPr>
          <w:rFonts w:ascii="Times New Roman" w:hAnsi="Times New Roman" w:cs="Times New Roman"/>
          <w:b/>
          <w:sz w:val="24"/>
          <w:szCs w:val="24"/>
        </w:rPr>
        <w:t>II. 201</w:t>
      </w:r>
      <w:r w:rsidR="00ED7489" w:rsidRPr="00ED7489">
        <w:rPr>
          <w:rFonts w:ascii="Times New Roman" w:hAnsi="Times New Roman" w:cs="Times New Roman"/>
          <w:b/>
          <w:sz w:val="24"/>
          <w:szCs w:val="24"/>
        </w:rPr>
        <w:t>5</w:t>
      </w:r>
      <w:r w:rsidRPr="00ED7489">
        <w:rPr>
          <w:rFonts w:ascii="Times New Roman" w:hAnsi="Times New Roman" w:cs="Times New Roman"/>
          <w:b/>
          <w:sz w:val="24"/>
          <w:szCs w:val="24"/>
        </w:rPr>
        <w:t>–201</w:t>
      </w:r>
      <w:r w:rsidR="00ED7489" w:rsidRPr="00ED7489">
        <w:rPr>
          <w:rFonts w:ascii="Times New Roman" w:hAnsi="Times New Roman" w:cs="Times New Roman"/>
          <w:b/>
          <w:sz w:val="24"/>
          <w:szCs w:val="24"/>
        </w:rPr>
        <w:t>9</w:t>
      </w:r>
      <w:r w:rsidRPr="00ED7489">
        <w:rPr>
          <w:rFonts w:ascii="Times New Roman" w:hAnsi="Times New Roman" w:cs="Times New Roman"/>
          <w:b/>
          <w:sz w:val="24"/>
          <w:szCs w:val="24"/>
        </w:rPr>
        <w:t xml:space="preserve"> METŲ STRATEGINIO PLANO ĮGYVENDINIMA</w:t>
      </w:r>
      <w:r w:rsidR="00ED7489" w:rsidRPr="00ED7489">
        <w:rPr>
          <w:rFonts w:ascii="Times New Roman" w:hAnsi="Times New Roman" w:cs="Times New Roman"/>
          <w:b/>
          <w:sz w:val="24"/>
          <w:szCs w:val="24"/>
        </w:rPr>
        <w:t>S</w:t>
      </w:r>
    </w:p>
    <w:p w14:paraId="37B78F04" w14:textId="77777777" w:rsidR="00ED7489" w:rsidRDefault="00ED7489" w:rsidP="00D86118">
      <w:pPr>
        <w:pStyle w:val="NoSpacing"/>
        <w:rPr>
          <w:rFonts w:ascii="Times New Roman" w:hAnsi="Times New Roman" w:cs="Times New Roman"/>
          <w:b/>
          <w:sz w:val="24"/>
          <w:szCs w:val="24"/>
        </w:rPr>
      </w:pPr>
    </w:p>
    <w:p w14:paraId="17F655A9" w14:textId="468183E5" w:rsidR="00ED7489" w:rsidRPr="00031372" w:rsidRDefault="00A4410A" w:rsidP="00ED7489">
      <w:pPr>
        <w:pStyle w:val="NoSpacing"/>
        <w:jc w:val="both"/>
        <w:rPr>
          <w:rFonts w:ascii="Times New Roman" w:hAnsi="Times New Roman" w:cs="Times New Roman"/>
          <w:sz w:val="24"/>
          <w:szCs w:val="24"/>
          <w:lang w:val="lt-LT"/>
        </w:rPr>
      </w:pPr>
      <w:r>
        <w:rPr>
          <w:rFonts w:ascii="Times New Roman" w:hAnsi="Times New Roman" w:cs="Times New Roman"/>
          <w:sz w:val="24"/>
          <w:szCs w:val="24"/>
        </w:rPr>
        <w:tab/>
      </w:r>
      <w:r w:rsidR="00ED7489" w:rsidRPr="00ED7489">
        <w:rPr>
          <w:rFonts w:ascii="Times New Roman" w:hAnsi="Times New Roman" w:cs="Times New Roman"/>
          <w:sz w:val="24"/>
          <w:szCs w:val="24"/>
        </w:rPr>
        <w:t>201</w:t>
      </w:r>
      <w:r w:rsidR="00ED7489">
        <w:rPr>
          <w:rFonts w:ascii="Times New Roman" w:hAnsi="Times New Roman" w:cs="Times New Roman"/>
          <w:sz w:val="24"/>
          <w:szCs w:val="24"/>
        </w:rPr>
        <w:t>5</w:t>
      </w:r>
      <w:r w:rsidR="00ED7489" w:rsidRPr="00ED7489">
        <w:rPr>
          <w:rFonts w:ascii="Times New Roman" w:hAnsi="Times New Roman" w:cs="Times New Roman"/>
          <w:sz w:val="24"/>
          <w:szCs w:val="24"/>
        </w:rPr>
        <w:t>–201</w:t>
      </w:r>
      <w:r w:rsidR="00ED7489">
        <w:rPr>
          <w:rFonts w:ascii="Times New Roman" w:hAnsi="Times New Roman" w:cs="Times New Roman"/>
          <w:sz w:val="24"/>
          <w:szCs w:val="24"/>
        </w:rPr>
        <w:t>9</w:t>
      </w:r>
      <w:r w:rsidR="00ED7489" w:rsidRPr="00ED7489">
        <w:rPr>
          <w:rFonts w:ascii="Times New Roman" w:hAnsi="Times New Roman" w:cs="Times New Roman"/>
          <w:sz w:val="24"/>
          <w:szCs w:val="24"/>
        </w:rPr>
        <w:t xml:space="preserve"> m. mokyklos strategin</w:t>
      </w:r>
      <w:r w:rsidR="0064243B">
        <w:rPr>
          <w:rFonts w:ascii="Times New Roman" w:hAnsi="Times New Roman" w:cs="Times New Roman"/>
          <w:sz w:val="24"/>
          <w:szCs w:val="24"/>
        </w:rPr>
        <w:t>į</w:t>
      </w:r>
      <w:r w:rsidR="00ED7489" w:rsidRPr="00ED7489">
        <w:rPr>
          <w:rFonts w:ascii="Times New Roman" w:hAnsi="Times New Roman" w:cs="Times New Roman"/>
          <w:sz w:val="24"/>
          <w:szCs w:val="24"/>
        </w:rPr>
        <w:t xml:space="preserve"> plan</w:t>
      </w:r>
      <w:r w:rsidR="0064243B">
        <w:rPr>
          <w:rFonts w:ascii="Times New Roman" w:hAnsi="Times New Roman" w:cs="Times New Roman"/>
          <w:sz w:val="24"/>
          <w:szCs w:val="24"/>
        </w:rPr>
        <w:t>ą</w:t>
      </w:r>
      <w:r w:rsidR="00ED7489" w:rsidRPr="00ED7489">
        <w:rPr>
          <w:rFonts w:ascii="Times New Roman" w:hAnsi="Times New Roman" w:cs="Times New Roman"/>
          <w:sz w:val="24"/>
          <w:szCs w:val="24"/>
        </w:rPr>
        <w:t xml:space="preserve"> įtakojo šie mokyklos veiksniai: ugdymo ir ugdymosi aplinka, ugdymas (mokymas), mokyklos darbuotojai, mokyklos bendruomenė ir  jos mokymasis, lyderystė ir vadyba. Įgyvendindami tikslus, siekėme mokinių asmenybės brandos, individualias mokinių galimybes atitinkančių ugdymo(si) pasiekimų ir nuolatinės ugdymo(si) pažangos. Mokinių pasiekimai vertinami atsižvelgiant ne vien į apibrėžtus, programinius ugdymo tikslus, bet ir į individualias kiekvieno mokinio išgales bei ypatybes, siekiant nuolatinės asmeninės pažangos. Siekėme mokinių dalyvavimo mokyklos </w:t>
      </w:r>
      <w:r w:rsidR="009B744B">
        <w:rPr>
          <w:rFonts w:ascii="Times New Roman" w:hAnsi="Times New Roman" w:cs="Times New Roman"/>
          <w:sz w:val="24"/>
          <w:szCs w:val="24"/>
        </w:rPr>
        <w:t xml:space="preserve">koncertiniame </w:t>
      </w:r>
      <w:r w:rsidR="00ED7489" w:rsidRPr="00ED7489">
        <w:rPr>
          <w:rFonts w:ascii="Times New Roman" w:hAnsi="Times New Roman" w:cs="Times New Roman"/>
          <w:sz w:val="24"/>
          <w:szCs w:val="24"/>
        </w:rPr>
        <w:t>gyvenime</w:t>
      </w:r>
      <w:r w:rsidR="009B744B">
        <w:rPr>
          <w:rFonts w:ascii="Times New Roman" w:hAnsi="Times New Roman" w:cs="Times New Roman"/>
          <w:sz w:val="24"/>
          <w:szCs w:val="24"/>
        </w:rPr>
        <w:t>, sudarėme galimybę gabiems vaikams dalyvauti šalies ir tarptautiniuose konkursuose, meniniams kolektyvams-respublikiniuose ir tarptautiniuose festivaliuose.</w:t>
      </w:r>
      <w:r w:rsidR="0087610B">
        <w:rPr>
          <w:rFonts w:ascii="Times New Roman" w:hAnsi="Times New Roman" w:cs="Times New Roman"/>
          <w:sz w:val="24"/>
          <w:szCs w:val="24"/>
        </w:rPr>
        <w:t xml:space="preserve"> </w:t>
      </w:r>
      <w:r w:rsidR="00ED7489" w:rsidRPr="00ED7489">
        <w:rPr>
          <w:rFonts w:ascii="Times New Roman" w:hAnsi="Times New Roman" w:cs="Times New Roman"/>
          <w:sz w:val="24"/>
          <w:szCs w:val="24"/>
        </w:rPr>
        <w:t xml:space="preserve">Mokiniai aktyviai dalyvavo  įvairiuose projektuose, renginiuose, kurių metu lavinami mokinių mąstymo, kūrybiškumo, </w:t>
      </w:r>
      <w:r w:rsidR="0087610B">
        <w:rPr>
          <w:rFonts w:ascii="Times New Roman" w:hAnsi="Times New Roman" w:cs="Times New Roman"/>
          <w:sz w:val="24"/>
          <w:szCs w:val="24"/>
        </w:rPr>
        <w:t>menini</w:t>
      </w:r>
      <w:r w:rsidR="0087610B">
        <w:rPr>
          <w:rFonts w:ascii="Times New Roman" w:hAnsi="Times New Roman" w:cs="Times New Roman"/>
          <w:sz w:val="24"/>
          <w:szCs w:val="24"/>
          <w:lang w:val="lt-LT"/>
        </w:rPr>
        <w:t>ų g</w:t>
      </w:r>
      <w:r w:rsidR="00ED7489" w:rsidRPr="00ED7489">
        <w:rPr>
          <w:rFonts w:ascii="Times New Roman" w:hAnsi="Times New Roman" w:cs="Times New Roman"/>
          <w:sz w:val="24"/>
          <w:szCs w:val="24"/>
        </w:rPr>
        <w:t>ebėji</w:t>
      </w:r>
      <w:r w:rsidR="0087610B">
        <w:rPr>
          <w:rFonts w:ascii="Times New Roman" w:hAnsi="Times New Roman" w:cs="Times New Roman"/>
          <w:sz w:val="24"/>
          <w:szCs w:val="24"/>
        </w:rPr>
        <w:t>mų</w:t>
      </w:r>
      <w:r w:rsidR="00ED7489" w:rsidRPr="00ED7489">
        <w:rPr>
          <w:rFonts w:ascii="Times New Roman" w:hAnsi="Times New Roman" w:cs="Times New Roman"/>
          <w:sz w:val="24"/>
          <w:szCs w:val="24"/>
        </w:rPr>
        <w:t>, elgesio, bendravimo, bendradarbiavimo įgūdžiai. Mokykloje veikia stipri savivalda</w:t>
      </w:r>
      <w:r w:rsidR="0087610B">
        <w:rPr>
          <w:rFonts w:ascii="Times New Roman" w:hAnsi="Times New Roman" w:cs="Times New Roman"/>
          <w:sz w:val="24"/>
          <w:szCs w:val="24"/>
        </w:rPr>
        <w:t>: Mokyklos taryba, Mokytojų taryba, Metodinė taryba</w:t>
      </w:r>
      <w:r w:rsidR="00A04E1C">
        <w:rPr>
          <w:rFonts w:ascii="Times New Roman" w:hAnsi="Times New Roman" w:cs="Times New Roman"/>
          <w:sz w:val="24"/>
          <w:szCs w:val="24"/>
        </w:rPr>
        <w:t>,</w:t>
      </w:r>
      <w:r w:rsidR="00A04E1C">
        <w:rPr>
          <w:rFonts w:ascii="Times New Roman" w:hAnsi="Times New Roman" w:cs="Times New Roman"/>
          <w:sz w:val="24"/>
          <w:szCs w:val="24"/>
          <w:lang w:val="lt-LT"/>
        </w:rPr>
        <w:t xml:space="preserve"> Etikos komisija, Krizių valdymo komisija, Darbo taryba.</w:t>
      </w:r>
      <w:r w:rsidR="0087610B">
        <w:rPr>
          <w:rFonts w:ascii="Times New Roman" w:hAnsi="Times New Roman" w:cs="Times New Roman"/>
          <w:sz w:val="24"/>
          <w:szCs w:val="24"/>
        </w:rPr>
        <w:t xml:space="preserve"> U</w:t>
      </w:r>
      <w:r w:rsidR="00ED7489" w:rsidRPr="00ED7489">
        <w:rPr>
          <w:rFonts w:ascii="Times New Roman" w:hAnsi="Times New Roman" w:cs="Times New Roman"/>
          <w:sz w:val="24"/>
          <w:szCs w:val="24"/>
        </w:rPr>
        <w:t xml:space="preserve">gdymo </w:t>
      </w:r>
      <w:r w:rsidR="0087610B">
        <w:rPr>
          <w:rFonts w:ascii="Times New Roman" w:hAnsi="Times New Roman" w:cs="Times New Roman"/>
          <w:sz w:val="24"/>
          <w:szCs w:val="24"/>
        </w:rPr>
        <w:t>programa</w:t>
      </w:r>
      <w:r w:rsidR="001305A9">
        <w:rPr>
          <w:rFonts w:ascii="Times New Roman" w:hAnsi="Times New Roman" w:cs="Times New Roman"/>
          <w:sz w:val="24"/>
          <w:szCs w:val="24"/>
        </w:rPr>
        <w:t xml:space="preserve"> sudaryta pakopomis ir moduliais, atsižvelgiant į mokinių gebėjimusir tėvų pageidavimus. Atnaujintas mokyklos fasadas, suremontotos ir aprūpintos naujais baldais Veiviržėnų skyriaus patalpos, įsigyta naujų muzikos instrument</w:t>
      </w:r>
      <w:r w:rsidR="00A04E1C">
        <w:rPr>
          <w:rFonts w:ascii="Times New Roman" w:hAnsi="Times New Roman" w:cs="Times New Roman"/>
          <w:sz w:val="24"/>
          <w:szCs w:val="24"/>
        </w:rPr>
        <w:t>ų</w:t>
      </w:r>
      <w:r w:rsidR="001305A9">
        <w:rPr>
          <w:rFonts w:ascii="Times New Roman" w:hAnsi="Times New Roman" w:cs="Times New Roman"/>
          <w:sz w:val="24"/>
          <w:szCs w:val="24"/>
        </w:rPr>
        <w:t>: dvejos kanklė</w:t>
      </w:r>
      <w:r w:rsidR="00A04E1C">
        <w:rPr>
          <w:rFonts w:ascii="Times New Roman" w:hAnsi="Times New Roman" w:cs="Times New Roman"/>
          <w:sz w:val="24"/>
          <w:szCs w:val="24"/>
        </w:rPr>
        <w:t>s, trys akordeonai, trimitas</w:t>
      </w:r>
      <w:r w:rsidR="00737588">
        <w:rPr>
          <w:rFonts w:ascii="Times New Roman" w:hAnsi="Times New Roman" w:cs="Times New Roman"/>
          <w:sz w:val="24"/>
          <w:szCs w:val="24"/>
        </w:rPr>
        <w:t>,</w:t>
      </w:r>
      <w:r w:rsidR="00A04E1C">
        <w:rPr>
          <w:rFonts w:ascii="Times New Roman" w:hAnsi="Times New Roman" w:cs="Times New Roman"/>
          <w:sz w:val="24"/>
          <w:szCs w:val="24"/>
        </w:rPr>
        <w:t xml:space="preserve"> </w:t>
      </w:r>
      <w:r w:rsidR="00737588">
        <w:rPr>
          <w:rFonts w:ascii="Times New Roman" w:hAnsi="Times New Roman" w:cs="Times New Roman"/>
          <w:sz w:val="24"/>
          <w:szCs w:val="24"/>
          <w:lang w:val="lt-LT"/>
        </w:rPr>
        <w:t>bosinė gitara, birbynė, marimaba, gauta (</w:t>
      </w:r>
      <w:r>
        <w:rPr>
          <w:rFonts w:ascii="Times New Roman" w:hAnsi="Times New Roman" w:cs="Times New Roman"/>
          <w:sz w:val="24"/>
          <w:szCs w:val="24"/>
          <w:lang w:val="lt-LT"/>
        </w:rPr>
        <w:t>parama</w:t>
      </w:r>
      <w:r w:rsidR="00737588">
        <w:rPr>
          <w:rFonts w:ascii="Times New Roman" w:hAnsi="Times New Roman" w:cs="Times New Roman"/>
          <w:sz w:val="24"/>
          <w:szCs w:val="24"/>
          <w:lang w:val="lt-LT"/>
        </w:rPr>
        <w:t xml:space="preserve">) gero stovio 4 fortepijonai, du pianinai. </w:t>
      </w:r>
      <w:r w:rsidR="00A04E1C" w:rsidRPr="00737588">
        <w:rPr>
          <w:rFonts w:ascii="Times New Roman" w:hAnsi="Times New Roman" w:cs="Times New Roman"/>
          <w:sz w:val="24"/>
          <w:szCs w:val="24"/>
          <w:lang w:val="lt-LT"/>
        </w:rPr>
        <w:t>Pradėjus diegti el</w:t>
      </w:r>
      <w:r>
        <w:rPr>
          <w:rFonts w:ascii="Times New Roman" w:hAnsi="Times New Roman" w:cs="Times New Roman"/>
          <w:sz w:val="24"/>
          <w:szCs w:val="24"/>
          <w:lang w:val="lt-LT"/>
        </w:rPr>
        <w:t xml:space="preserve">ektroninį </w:t>
      </w:r>
      <w:r w:rsidR="00A04E1C" w:rsidRPr="00737588">
        <w:rPr>
          <w:rFonts w:ascii="Times New Roman" w:hAnsi="Times New Roman" w:cs="Times New Roman"/>
          <w:sz w:val="24"/>
          <w:szCs w:val="24"/>
          <w:lang w:val="lt-LT"/>
        </w:rPr>
        <w:t xml:space="preserve">dienyną, 80% </w:t>
      </w:r>
      <w:r w:rsidR="00A04E1C">
        <w:rPr>
          <w:rFonts w:ascii="Times New Roman" w:hAnsi="Times New Roman" w:cs="Times New Roman"/>
          <w:sz w:val="24"/>
          <w:szCs w:val="24"/>
          <w:lang w:val="lt-LT"/>
        </w:rPr>
        <w:t>klasių aprūpintos kompiuterine įranga, atnaujintas mokyklos fojė</w:t>
      </w:r>
      <w:r w:rsidR="00737588">
        <w:rPr>
          <w:rFonts w:ascii="Times New Roman" w:hAnsi="Times New Roman" w:cs="Times New Roman"/>
          <w:sz w:val="24"/>
          <w:szCs w:val="24"/>
          <w:lang w:val="lt-LT"/>
        </w:rPr>
        <w:t>, pakeisti stendai, mokinių ir turto saugumui sumontuotos stebėjimo kameros, fojė įrengtas televizorius su muzikos įrašais, siekiant mokinių estetinio skonio lavinimui.</w:t>
      </w:r>
      <w:r w:rsidR="00A04E1C">
        <w:rPr>
          <w:rFonts w:ascii="Times New Roman" w:hAnsi="Times New Roman" w:cs="Times New Roman"/>
          <w:sz w:val="24"/>
          <w:szCs w:val="24"/>
          <w:lang w:val="lt-LT"/>
        </w:rPr>
        <w:t xml:space="preserve"> </w:t>
      </w:r>
      <w:r w:rsidR="000D71B2">
        <w:rPr>
          <w:rFonts w:ascii="Times New Roman" w:hAnsi="Times New Roman" w:cs="Times New Roman"/>
          <w:sz w:val="24"/>
          <w:szCs w:val="24"/>
          <w:lang w:val="lt-LT"/>
        </w:rPr>
        <w:t xml:space="preserve">Mokykloje ugdomi neįgalūs vaikai. </w:t>
      </w:r>
      <w:r w:rsidR="00ED7489" w:rsidRPr="00737588">
        <w:rPr>
          <w:rFonts w:ascii="Times New Roman" w:hAnsi="Times New Roman" w:cs="Times New Roman"/>
          <w:sz w:val="24"/>
          <w:szCs w:val="24"/>
          <w:lang w:val="lt-LT"/>
        </w:rPr>
        <w:t>Kūrėme dinamišką ir atvirą ugdymo(si) aplinką</w:t>
      </w:r>
      <w:r w:rsidR="00737588">
        <w:rPr>
          <w:rFonts w:ascii="Times New Roman" w:hAnsi="Times New Roman" w:cs="Times New Roman"/>
          <w:sz w:val="24"/>
          <w:szCs w:val="24"/>
          <w:lang w:val="lt-LT"/>
        </w:rPr>
        <w:t>,</w:t>
      </w:r>
      <w:r w:rsidR="00ED7489" w:rsidRPr="00737588">
        <w:rPr>
          <w:rFonts w:ascii="Times New Roman" w:hAnsi="Times New Roman" w:cs="Times New Roman"/>
          <w:sz w:val="24"/>
          <w:szCs w:val="24"/>
          <w:lang w:val="lt-LT"/>
        </w:rPr>
        <w:t xml:space="preserve"> stimuliuojanči</w:t>
      </w:r>
      <w:r w:rsidR="00737588">
        <w:rPr>
          <w:rFonts w:ascii="Times New Roman" w:hAnsi="Times New Roman" w:cs="Times New Roman"/>
          <w:sz w:val="24"/>
          <w:szCs w:val="24"/>
          <w:lang w:val="lt-LT"/>
        </w:rPr>
        <w:t xml:space="preserve">ą </w:t>
      </w:r>
      <w:r w:rsidR="00ED7489" w:rsidRPr="00737588">
        <w:rPr>
          <w:rFonts w:ascii="Times New Roman" w:hAnsi="Times New Roman" w:cs="Times New Roman"/>
          <w:sz w:val="24"/>
          <w:szCs w:val="24"/>
          <w:lang w:val="lt-LT"/>
        </w:rPr>
        <w:t>kūrybiškumą</w:t>
      </w:r>
      <w:r w:rsidR="00737588">
        <w:rPr>
          <w:rFonts w:ascii="Times New Roman" w:hAnsi="Times New Roman" w:cs="Times New Roman"/>
          <w:sz w:val="24"/>
          <w:szCs w:val="24"/>
          <w:lang w:val="lt-LT"/>
        </w:rPr>
        <w:t xml:space="preserve"> ir formuojantį estetinį suvokimą.</w:t>
      </w:r>
      <w:r w:rsidR="00ED7489" w:rsidRPr="00737588">
        <w:rPr>
          <w:rFonts w:ascii="Times New Roman" w:hAnsi="Times New Roman" w:cs="Times New Roman"/>
          <w:sz w:val="24"/>
          <w:szCs w:val="24"/>
          <w:lang w:val="lt-LT"/>
        </w:rPr>
        <w:t xml:space="preserve"> Mo</w:t>
      </w:r>
      <w:r w:rsidR="00737588">
        <w:rPr>
          <w:rFonts w:ascii="Times New Roman" w:hAnsi="Times New Roman" w:cs="Times New Roman"/>
          <w:sz w:val="24"/>
          <w:szCs w:val="24"/>
          <w:lang w:val="lt-LT"/>
        </w:rPr>
        <w:t>kytojai ir tėvai</w:t>
      </w:r>
      <w:r w:rsidR="00ED7489" w:rsidRPr="00737588">
        <w:rPr>
          <w:rFonts w:ascii="Times New Roman" w:hAnsi="Times New Roman" w:cs="Times New Roman"/>
          <w:sz w:val="24"/>
          <w:szCs w:val="24"/>
          <w:lang w:val="lt-LT"/>
        </w:rPr>
        <w:t xml:space="preserve"> prie mokyklos aplinkos kūrimo prisidėjo savo idėjomis ir darbais. </w:t>
      </w:r>
      <w:r w:rsidR="00ED7489" w:rsidRPr="00031372">
        <w:rPr>
          <w:rFonts w:ascii="Times New Roman" w:hAnsi="Times New Roman" w:cs="Times New Roman"/>
          <w:sz w:val="24"/>
          <w:szCs w:val="24"/>
          <w:lang w:val="lt-LT"/>
        </w:rPr>
        <w:t xml:space="preserve">Mokyklos bendruomenė yra </w:t>
      </w:r>
      <w:r w:rsidR="00ED7489" w:rsidRPr="00031372">
        <w:rPr>
          <w:rFonts w:ascii="Times New Roman" w:hAnsi="Times New Roman" w:cs="Times New Roman"/>
          <w:sz w:val="24"/>
          <w:szCs w:val="24"/>
          <w:lang w:val="lt-LT"/>
        </w:rPr>
        <w:lastRenderedPageBreak/>
        <w:t xml:space="preserve">besimokanti organizacija. Mokykla glaudžiai bendradarbiauja su vietos bendruomene, išorinėmis organizacijomis, nuolat bendraujama su mokyklą baigusiais mokiniais. Tikslams įgyvendinti teikėme paraiškas ir įgyvendinome projektus. </w:t>
      </w:r>
    </w:p>
    <w:p w14:paraId="6040F9A0" w14:textId="77777777" w:rsidR="00737588" w:rsidRPr="00031372" w:rsidRDefault="00737588" w:rsidP="00ED7489">
      <w:pPr>
        <w:pStyle w:val="NoSpacing"/>
        <w:jc w:val="both"/>
        <w:rPr>
          <w:rFonts w:ascii="Times New Roman" w:hAnsi="Times New Roman" w:cs="Times New Roman"/>
          <w:sz w:val="24"/>
          <w:szCs w:val="24"/>
          <w:lang w:val="lt-LT"/>
        </w:rPr>
      </w:pPr>
    </w:p>
    <w:p w14:paraId="37B56909" w14:textId="77777777" w:rsidR="00737588" w:rsidRPr="00031372" w:rsidRDefault="00737588" w:rsidP="00737588">
      <w:pPr>
        <w:pStyle w:val="NoSpacing"/>
        <w:jc w:val="center"/>
        <w:rPr>
          <w:rFonts w:ascii="Times New Roman" w:hAnsi="Times New Roman" w:cs="Times New Roman"/>
          <w:b/>
          <w:sz w:val="24"/>
          <w:szCs w:val="24"/>
          <w:lang w:val="lt-LT"/>
        </w:rPr>
      </w:pPr>
      <w:r w:rsidRPr="00031372">
        <w:rPr>
          <w:rFonts w:ascii="Times New Roman" w:hAnsi="Times New Roman" w:cs="Times New Roman"/>
          <w:b/>
          <w:lang w:val="lt-LT"/>
        </w:rPr>
        <w:t>III. MOKYKLOS VEIKLOS STIPRYBIŲ, SILPNYBIŲ, GALIMYBIŲ IR GRĖSMIŲ ANALIZĖS REZULTATAI</w:t>
      </w:r>
    </w:p>
    <w:p w14:paraId="458B460D" w14:textId="77777777" w:rsidR="005F7ED7" w:rsidRPr="00031372" w:rsidRDefault="005F7ED7" w:rsidP="005F7ED7">
      <w:pPr>
        <w:pStyle w:val="NoSpacing"/>
        <w:jc w:val="center"/>
        <w:rPr>
          <w:rFonts w:ascii="Times New Roman" w:hAnsi="Times New Roman" w:cs="Times New Roman"/>
          <w:b/>
          <w:sz w:val="24"/>
          <w:szCs w:val="24"/>
          <w:lang w:val="lt-LT"/>
        </w:rPr>
      </w:pPr>
    </w:p>
    <w:p w14:paraId="0B0B3B04" w14:textId="77777777" w:rsidR="005F7ED7" w:rsidRPr="00031372" w:rsidRDefault="005F7ED7" w:rsidP="005F7ED7">
      <w:pPr>
        <w:pStyle w:val="NoSpacing"/>
        <w:jc w:val="center"/>
        <w:rPr>
          <w:rFonts w:ascii="Times New Roman" w:hAnsi="Times New Roman" w:cs="Times New Roman"/>
          <w:b/>
          <w:sz w:val="24"/>
          <w:szCs w:val="24"/>
          <w:lang w:val="lt-LT"/>
        </w:rPr>
      </w:pPr>
    </w:p>
    <w:tbl>
      <w:tblPr>
        <w:tblStyle w:val="TableGrid"/>
        <w:tblW w:w="0" w:type="auto"/>
        <w:tblLook w:val="04A0" w:firstRow="1" w:lastRow="0" w:firstColumn="1" w:lastColumn="0" w:noHBand="0" w:noVBand="1"/>
      </w:tblPr>
      <w:tblGrid>
        <w:gridCol w:w="4675"/>
        <w:gridCol w:w="8190"/>
      </w:tblGrid>
      <w:tr w:rsidR="000D71B2" w14:paraId="6B9FC1A0" w14:textId="77777777" w:rsidTr="00ED470C">
        <w:tc>
          <w:tcPr>
            <w:tcW w:w="4675" w:type="dxa"/>
          </w:tcPr>
          <w:p w14:paraId="48E3B735" w14:textId="77777777" w:rsidR="000D71B2" w:rsidRPr="000D71B2" w:rsidRDefault="000D71B2" w:rsidP="000D71B2">
            <w:pPr>
              <w:pStyle w:val="NoSpacing"/>
              <w:jc w:val="center"/>
              <w:rPr>
                <w:rFonts w:ascii="Times New Roman" w:hAnsi="Times New Roman" w:cs="Times New Roman"/>
                <w:b/>
                <w:sz w:val="24"/>
                <w:szCs w:val="24"/>
              </w:rPr>
            </w:pPr>
            <w:r w:rsidRPr="000D71B2">
              <w:rPr>
                <w:rFonts w:ascii="Times New Roman" w:hAnsi="Times New Roman" w:cs="Times New Roman"/>
                <w:b/>
                <w:sz w:val="24"/>
                <w:szCs w:val="24"/>
              </w:rPr>
              <w:t>Stiprybės</w:t>
            </w:r>
          </w:p>
        </w:tc>
        <w:tc>
          <w:tcPr>
            <w:tcW w:w="8190" w:type="dxa"/>
          </w:tcPr>
          <w:p w14:paraId="62F85347" w14:textId="77777777" w:rsidR="000D71B2" w:rsidRPr="000D71B2" w:rsidRDefault="000D71B2" w:rsidP="000D71B2">
            <w:pPr>
              <w:pStyle w:val="NoSpacing"/>
              <w:jc w:val="center"/>
              <w:rPr>
                <w:rFonts w:ascii="Times New Roman" w:hAnsi="Times New Roman" w:cs="Times New Roman"/>
                <w:b/>
                <w:sz w:val="24"/>
                <w:szCs w:val="24"/>
              </w:rPr>
            </w:pPr>
            <w:r w:rsidRPr="000D71B2">
              <w:rPr>
                <w:rFonts w:ascii="Times New Roman" w:hAnsi="Times New Roman" w:cs="Times New Roman"/>
                <w:b/>
                <w:sz w:val="24"/>
                <w:szCs w:val="24"/>
              </w:rPr>
              <w:t>Silpnybės</w:t>
            </w:r>
          </w:p>
        </w:tc>
      </w:tr>
      <w:tr w:rsidR="000D71B2" w14:paraId="0A1E18D0" w14:textId="77777777" w:rsidTr="00ED470C">
        <w:tc>
          <w:tcPr>
            <w:tcW w:w="4675" w:type="dxa"/>
          </w:tcPr>
          <w:p w14:paraId="6AD41A79" w14:textId="77777777" w:rsidR="000D71B2" w:rsidRPr="009C5E5A" w:rsidRDefault="000D71B2" w:rsidP="009C5E5A">
            <w:pPr>
              <w:pStyle w:val="NoSpacing"/>
              <w:rPr>
                <w:rFonts w:ascii="Times New Roman" w:hAnsi="Times New Roman" w:cs="Times New Roman"/>
                <w:sz w:val="24"/>
                <w:szCs w:val="24"/>
              </w:rPr>
            </w:pPr>
            <w:r w:rsidRPr="009C5E5A">
              <w:rPr>
                <w:rFonts w:ascii="Times New Roman" w:hAnsi="Times New Roman" w:cs="Times New Roman"/>
                <w:sz w:val="24"/>
                <w:szCs w:val="24"/>
              </w:rPr>
              <w:sym w:font="Symbol" w:char="F0B7"/>
            </w:r>
            <w:r w:rsidRPr="009C5E5A">
              <w:rPr>
                <w:rFonts w:ascii="Times New Roman" w:hAnsi="Times New Roman" w:cs="Times New Roman"/>
                <w:sz w:val="24"/>
                <w:szCs w:val="24"/>
              </w:rPr>
              <w:t xml:space="preserve"> Asmenybės raidos lūkesčiai</w:t>
            </w:r>
            <w:r w:rsidR="009C5E5A">
              <w:rPr>
                <w:rFonts w:ascii="Times New Roman" w:hAnsi="Times New Roman" w:cs="Times New Roman"/>
                <w:sz w:val="24"/>
                <w:szCs w:val="24"/>
              </w:rPr>
              <w:t>.</w:t>
            </w:r>
          </w:p>
          <w:p w14:paraId="66087DD4" w14:textId="77777777" w:rsidR="000D71B2" w:rsidRPr="009C5E5A" w:rsidRDefault="000D71B2" w:rsidP="009C5E5A">
            <w:pPr>
              <w:pStyle w:val="NoSpacing"/>
              <w:rPr>
                <w:rFonts w:ascii="Times New Roman" w:hAnsi="Times New Roman" w:cs="Times New Roman"/>
                <w:sz w:val="24"/>
                <w:szCs w:val="24"/>
              </w:rPr>
            </w:pPr>
            <w:r w:rsidRPr="009C5E5A">
              <w:rPr>
                <w:rFonts w:ascii="Times New Roman" w:hAnsi="Times New Roman" w:cs="Times New Roman"/>
                <w:sz w:val="24"/>
                <w:szCs w:val="24"/>
              </w:rPr>
              <w:sym w:font="Symbol" w:char="F0B7"/>
            </w:r>
            <w:r w:rsidRPr="009C5E5A">
              <w:rPr>
                <w:rFonts w:ascii="Times New Roman" w:hAnsi="Times New Roman" w:cs="Times New Roman"/>
                <w:sz w:val="24"/>
                <w:szCs w:val="24"/>
              </w:rPr>
              <w:t xml:space="preserve"> Mokyklos</w:t>
            </w:r>
            <w:r w:rsidR="00AD28D6">
              <w:rPr>
                <w:rFonts w:ascii="Times New Roman" w:hAnsi="Times New Roman" w:cs="Times New Roman"/>
                <w:sz w:val="24"/>
                <w:szCs w:val="24"/>
              </w:rPr>
              <w:t xml:space="preserve"> </w:t>
            </w:r>
            <w:r w:rsidR="009C5E5A">
              <w:rPr>
                <w:rFonts w:ascii="Times New Roman" w:hAnsi="Times New Roman" w:cs="Times New Roman"/>
                <w:sz w:val="24"/>
                <w:szCs w:val="24"/>
              </w:rPr>
              <w:t xml:space="preserve"> </w:t>
            </w:r>
            <w:r w:rsidRPr="009C5E5A">
              <w:rPr>
                <w:rFonts w:ascii="Times New Roman" w:hAnsi="Times New Roman" w:cs="Times New Roman"/>
                <w:sz w:val="24"/>
                <w:szCs w:val="24"/>
              </w:rPr>
              <w:t>kaip</w:t>
            </w:r>
            <w:r w:rsidR="009C5E5A">
              <w:rPr>
                <w:rFonts w:ascii="Times New Roman" w:hAnsi="Times New Roman" w:cs="Times New Roman"/>
                <w:sz w:val="24"/>
                <w:szCs w:val="24"/>
              </w:rPr>
              <w:t xml:space="preserve"> </w:t>
            </w:r>
            <w:r w:rsidRPr="009C5E5A">
              <w:rPr>
                <w:rFonts w:ascii="Times New Roman" w:hAnsi="Times New Roman" w:cs="Times New Roman"/>
                <w:sz w:val="24"/>
                <w:szCs w:val="24"/>
              </w:rPr>
              <w:t xml:space="preserve"> organizacijos</w:t>
            </w:r>
            <w:r w:rsidR="009C5E5A">
              <w:rPr>
                <w:rFonts w:ascii="Times New Roman" w:hAnsi="Times New Roman" w:cs="Times New Roman"/>
                <w:sz w:val="24"/>
                <w:szCs w:val="24"/>
              </w:rPr>
              <w:t xml:space="preserve"> </w:t>
            </w:r>
            <w:r w:rsidRPr="009C5E5A">
              <w:rPr>
                <w:rFonts w:ascii="Times New Roman" w:hAnsi="Times New Roman" w:cs="Times New Roman"/>
                <w:sz w:val="24"/>
                <w:szCs w:val="24"/>
              </w:rPr>
              <w:t xml:space="preserve"> pažangos siekis.</w:t>
            </w:r>
          </w:p>
          <w:p w14:paraId="6ED0212E" w14:textId="77777777" w:rsidR="000D71B2" w:rsidRPr="009C5E5A" w:rsidRDefault="000D71B2" w:rsidP="009C5E5A">
            <w:pPr>
              <w:pStyle w:val="NoSpacing"/>
              <w:rPr>
                <w:rFonts w:ascii="Times New Roman" w:hAnsi="Times New Roman" w:cs="Times New Roman"/>
                <w:sz w:val="24"/>
                <w:szCs w:val="24"/>
              </w:rPr>
            </w:pPr>
            <w:r w:rsidRPr="009C5E5A">
              <w:rPr>
                <w:rFonts w:ascii="Times New Roman" w:hAnsi="Times New Roman" w:cs="Times New Roman"/>
                <w:sz w:val="24"/>
                <w:szCs w:val="24"/>
              </w:rPr>
              <w:sym w:font="Symbol" w:char="F0B7"/>
            </w:r>
            <w:r w:rsidRPr="009C5E5A">
              <w:rPr>
                <w:rFonts w:ascii="Times New Roman" w:hAnsi="Times New Roman" w:cs="Times New Roman"/>
                <w:sz w:val="24"/>
                <w:szCs w:val="24"/>
              </w:rPr>
              <w:t xml:space="preserve"> Mokyklos vaidmuo vietos bendruomenėje. </w:t>
            </w:r>
          </w:p>
          <w:p w14:paraId="4195C285" w14:textId="77777777" w:rsidR="000D71B2" w:rsidRPr="009C5E5A" w:rsidRDefault="000D71B2" w:rsidP="009C5E5A">
            <w:pPr>
              <w:pStyle w:val="NoSpacing"/>
              <w:rPr>
                <w:rFonts w:ascii="Times New Roman" w:hAnsi="Times New Roman" w:cs="Times New Roman"/>
                <w:sz w:val="24"/>
                <w:szCs w:val="24"/>
              </w:rPr>
            </w:pPr>
            <w:r w:rsidRPr="009C5E5A">
              <w:rPr>
                <w:rFonts w:ascii="Times New Roman" w:hAnsi="Times New Roman" w:cs="Times New Roman"/>
                <w:sz w:val="24"/>
                <w:szCs w:val="24"/>
              </w:rPr>
              <w:sym w:font="Symbol" w:char="F0B7"/>
            </w:r>
            <w:r w:rsidRPr="009C5E5A">
              <w:rPr>
                <w:rFonts w:ascii="Times New Roman" w:hAnsi="Times New Roman" w:cs="Times New Roman"/>
                <w:sz w:val="24"/>
                <w:szCs w:val="24"/>
              </w:rPr>
              <w:t xml:space="preserve"> Partnerystė su kitomis institucijomis.</w:t>
            </w:r>
          </w:p>
          <w:p w14:paraId="295435DE" w14:textId="77777777" w:rsidR="009C5E5A" w:rsidRDefault="000D71B2" w:rsidP="009C5E5A">
            <w:pPr>
              <w:pStyle w:val="NoSpacing"/>
              <w:rPr>
                <w:rFonts w:ascii="Times New Roman" w:hAnsi="Times New Roman" w:cs="Times New Roman"/>
                <w:sz w:val="24"/>
                <w:szCs w:val="24"/>
              </w:rPr>
            </w:pPr>
            <w:r w:rsidRPr="009C5E5A">
              <w:rPr>
                <w:rFonts w:ascii="Times New Roman" w:hAnsi="Times New Roman" w:cs="Times New Roman"/>
                <w:sz w:val="24"/>
                <w:szCs w:val="24"/>
              </w:rPr>
              <w:sym w:font="Symbol" w:char="F0B7"/>
            </w:r>
            <w:r w:rsidRPr="009C5E5A">
              <w:rPr>
                <w:rFonts w:ascii="Times New Roman" w:hAnsi="Times New Roman" w:cs="Times New Roman"/>
                <w:sz w:val="24"/>
                <w:szCs w:val="24"/>
              </w:rPr>
              <w:t xml:space="preserve"> Ugdomi tarptautinių, respublikinių </w:t>
            </w:r>
            <w:r w:rsidR="009C5E5A">
              <w:rPr>
                <w:rFonts w:ascii="Times New Roman" w:hAnsi="Times New Roman" w:cs="Times New Roman"/>
                <w:sz w:val="24"/>
                <w:szCs w:val="24"/>
              </w:rPr>
              <w:t>konkur-</w:t>
            </w:r>
          </w:p>
          <w:p w14:paraId="1EA35F6A" w14:textId="77777777" w:rsidR="000D71B2" w:rsidRPr="009C5E5A" w:rsidRDefault="000D71B2" w:rsidP="009C5E5A">
            <w:pPr>
              <w:pStyle w:val="NoSpacing"/>
              <w:rPr>
                <w:rFonts w:ascii="Times New Roman" w:hAnsi="Times New Roman" w:cs="Times New Roman"/>
                <w:sz w:val="24"/>
                <w:szCs w:val="24"/>
              </w:rPr>
            </w:pPr>
            <w:r w:rsidRPr="009C5E5A">
              <w:rPr>
                <w:rFonts w:ascii="Times New Roman" w:hAnsi="Times New Roman" w:cs="Times New Roman"/>
                <w:sz w:val="24"/>
                <w:szCs w:val="24"/>
              </w:rPr>
              <w:t>sų laureatai.</w:t>
            </w:r>
          </w:p>
          <w:p w14:paraId="7C903035" w14:textId="77777777" w:rsidR="000D71B2" w:rsidRPr="009C5E5A" w:rsidRDefault="000D71B2" w:rsidP="009C5E5A">
            <w:pPr>
              <w:pStyle w:val="NoSpacing"/>
              <w:rPr>
                <w:rFonts w:ascii="Times New Roman" w:hAnsi="Times New Roman" w:cs="Times New Roman"/>
                <w:sz w:val="24"/>
                <w:szCs w:val="24"/>
              </w:rPr>
            </w:pPr>
            <w:r w:rsidRPr="009C5E5A">
              <w:rPr>
                <w:rFonts w:ascii="Times New Roman" w:hAnsi="Times New Roman" w:cs="Times New Roman"/>
                <w:sz w:val="24"/>
                <w:szCs w:val="24"/>
              </w:rPr>
              <w:sym w:font="Symbol" w:char="F0B7"/>
            </w:r>
            <w:r w:rsidRPr="009C5E5A">
              <w:rPr>
                <w:rFonts w:ascii="Times New Roman" w:hAnsi="Times New Roman" w:cs="Times New Roman"/>
                <w:sz w:val="24"/>
                <w:szCs w:val="24"/>
              </w:rPr>
              <w:t xml:space="preserve"> Aktyvi mokinių koncertinė veikla.</w:t>
            </w:r>
          </w:p>
          <w:p w14:paraId="42966521" w14:textId="77777777" w:rsidR="000D71B2" w:rsidRPr="009C5E5A" w:rsidRDefault="000D71B2" w:rsidP="009C5E5A">
            <w:pPr>
              <w:pStyle w:val="NoSpacing"/>
              <w:rPr>
                <w:rFonts w:ascii="Times New Roman" w:hAnsi="Times New Roman" w:cs="Times New Roman"/>
                <w:sz w:val="24"/>
                <w:szCs w:val="24"/>
              </w:rPr>
            </w:pPr>
            <w:r w:rsidRPr="009C5E5A">
              <w:rPr>
                <w:rFonts w:ascii="Times New Roman" w:hAnsi="Times New Roman" w:cs="Times New Roman"/>
                <w:sz w:val="24"/>
                <w:szCs w:val="24"/>
              </w:rPr>
              <w:sym w:font="Symbol" w:char="F0B7"/>
            </w:r>
            <w:r w:rsidRPr="009C5E5A">
              <w:rPr>
                <w:rFonts w:ascii="Times New Roman" w:hAnsi="Times New Roman" w:cs="Times New Roman"/>
                <w:sz w:val="24"/>
                <w:szCs w:val="24"/>
              </w:rPr>
              <w:t xml:space="preserve"> Organizuojam</w:t>
            </w:r>
            <w:r w:rsidR="00627572">
              <w:rPr>
                <w:rFonts w:ascii="Times New Roman" w:hAnsi="Times New Roman" w:cs="Times New Roman"/>
                <w:sz w:val="24"/>
                <w:szCs w:val="24"/>
              </w:rPr>
              <w:t>i</w:t>
            </w:r>
            <w:r w:rsidRPr="009C5E5A">
              <w:rPr>
                <w:rFonts w:ascii="Times New Roman" w:hAnsi="Times New Roman" w:cs="Times New Roman"/>
                <w:sz w:val="24"/>
                <w:szCs w:val="24"/>
              </w:rPr>
              <w:t xml:space="preserve"> seminar</w:t>
            </w:r>
            <w:r w:rsidR="00627572">
              <w:rPr>
                <w:rFonts w:ascii="Times New Roman" w:hAnsi="Times New Roman" w:cs="Times New Roman"/>
                <w:sz w:val="24"/>
                <w:szCs w:val="24"/>
              </w:rPr>
              <w:t>ai</w:t>
            </w:r>
            <w:r w:rsidRPr="009C5E5A">
              <w:rPr>
                <w:rFonts w:ascii="Times New Roman" w:hAnsi="Times New Roman" w:cs="Times New Roman"/>
                <w:sz w:val="24"/>
                <w:szCs w:val="24"/>
              </w:rPr>
              <w:t>,</w:t>
            </w:r>
            <w:r w:rsidR="009C5E5A">
              <w:rPr>
                <w:rFonts w:ascii="Times New Roman" w:hAnsi="Times New Roman" w:cs="Times New Roman"/>
                <w:sz w:val="24"/>
                <w:szCs w:val="24"/>
              </w:rPr>
              <w:t xml:space="preserve"> </w:t>
            </w:r>
            <w:r w:rsidRPr="009C5E5A">
              <w:rPr>
                <w:rFonts w:ascii="Times New Roman" w:hAnsi="Times New Roman" w:cs="Times New Roman"/>
                <w:sz w:val="24"/>
                <w:szCs w:val="24"/>
              </w:rPr>
              <w:t xml:space="preserve"> projekt</w:t>
            </w:r>
            <w:r w:rsidR="00627572">
              <w:rPr>
                <w:rFonts w:ascii="Times New Roman" w:hAnsi="Times New Roman" w:cs="Times New Roman"/>
                <w:sz w:val="24"/>
                <w:szCs w:val="24"/>
              </w:rPr>
              <w:t>ai</w:t>
            </w:r>
            <w:r w:rsidRPr="009C5E5A">
              <w:rPr>
                <w:rFonts w:ascii="Times New Roman" w:hAnsi="Times New Roman" w:cs="Times New Roman"/>
                <w:sz w:val="24"/>
                <w:szCs w:val="24"/>
              </w:rPr>
              <w:t xml:space="preserve"> respublikos mokytojams ir mokiniams.</w:t>
            </w:r>
          </w:p>
          <w:p w14:paraId="1EB270D7" w14:textId="77777777" w:rsidR="000D71B2" w:rsidRPr="009C5E5A" w:rsidRDefault="000D71B2" w:rsidP="009C5E5A">
            <w:pPr>
              <w:pStyle w:val="NoSpacing"/>
              <w:rPr>
                <w:rFonts w:ascii="Times New Roman" w:hAnsi="Times New Roman" w:cs="Times New Roman"/>
                <w:sz w:val="24"/>
                <w:szCs w:val="24"/>
                <w:lang w:val="lt-LT"/>
              </w:rPr>
            </w:pPr>
            <w:r w:rsidRPr="009C5E5A">
              <w:rPr>
                <w:rFonts w:ascii="Times New Roman" w:hAnsi="Times New Roman" w:cs="Times New Roman"/>
                <w:sz w:val="24"/>
                <w:szCs w:val="24"/>
              </w:rPr>
              <w:sym w:font="Symbol" w:char="F0B7"/>
            </w:r>
            <w:r w:rsidRPr="009C5E5A">
              <w:rPr>
                <w:rFonts w:ascii="Times New Roman" w:hAnsi="Times New Roman" w:cs="Times New Roman"/>
                <w:sz w:val="24"/>
                <w:szCs w:val="24"/>
              </w:rPr>
              <w:t xml:space="preserve"> 30%</w:t>
            </w:r>
            <w:r w:rsidRPr="009C5E5A">
              <w:rPr>
                <w:rFonts w:ascii="Times New Roman" w:hAnsi="Times New Roman" w:cs="Times New Roman"/>
                <w:sz w:val="24"/>
                <w:szCs w:val="24"/>
                <w:lang w:val="lt-LT"/>
              </w:rPr>
              <w:t xml:space="preserve"> mokytojų </w:t>
            </w:r>
            <w:r w:rsidRPr="009C5E5A">
              <w:rPr>
                <w:rFonts w:ascii="Times New Roman" w:hAnsi="Times New Roman" w:cs="Times New Roman"/>
                <w:sz w:val="24"/>
                <w:szCs w:val="24"/>
              </w:rPr>
              <w:t>yra</w:t>
            </w:r>
            <w:r w:rsidR="009C5E5A" w:rsidRPr="009C5E5A">
              <w:rPr>
                <w:rFonts w:ascii="Times New Roman" w:hAnsi="Times New Roman" w:cs="Times New Roman"/>
                <w:sz w:val="24"/>
                <w:szCs w:val="24"/>
              </w:rPr>
              <w:t xml:space="preserve"> jauni pecialistai.</w:t>
            </w:r>
          </w:p>
        </w:tc>
        <w:tc>
          <w:tcPr>
            <w:tcW w:w="8190" w:type="dxa"/>
          </w:tcPr>
          <w:p w14:paraId="3E9FB761" w14:textId="77777777" w:rsidR="009C5E5A" w:rsidRPr="00FE55D2" w:rsidRDefault="009C5E5A" w:rsidP="000D71B2">
            <w:pPr>
              <w:pStyle w:val="NoSpacing"/>
              <w:jc w:val="both"/>
              <w:rPr>
                <w:rFonts w:ascii="Times New Roman" w:hAnsi="Times New Roman" w:cs="Times New Roman"/>
                <w:sz w:val="24"/>
                <w:szCs w:val="24"/>
              </w:rPr>
            </w:pPr>
            <w:r w:rsidRPr="00FE55D2">
              <w:rPr>
                <w:rFonts w:ascii="Times New Roman" w:hAnsi="Times New Roman" w:cs="Times New Roman"/>
                <w:sz w:val="24"/>
                <w:szCs w:val="24"/>
              </w:rPr>
              <w:sym w:font="Symbol" w:char="F0B7"/>
            </w:r>
            <w:r w:rsidR="00FE55D2" w:rsidRPr="00FE55D2">
              <w:rPr>
                <w:rFonts w:ascii="Times New Roman" w:hAnsi="Times New Roman" w:cs="Times New Roman"/>
                <w:sz w:val="24"/>
                <w:szCs w:val="24"/>
              </w:rPr>
              <w:t xml:space="preserve"> </w:t>
            </w:r>
            <w:r w:rsidR="007B2293">
              <w:rPr>
                <w:rFonts w:ascii="Times New Roman" w:hAnsi="Times New Roman" w:cs="Times New Roman"/>
                <w:sz w:val="24"/>
                <w:szCs w:val="24"/>
              </w:rPr>
              <w:t>N</w:t>
            </w:r>
            <w:r w:rsidR="00FE55D2" w:rsidRPr="00FE55D2">
              <w:rPr>
                <w:rFonts w:ascii="Times New Roman" w:hAnsi="Times New Roman" w:cs="Times New Roman"/>
                <w:sz w:val="24"/>
                <w:szCs w:val="24"/>
              </w:rPr>
              <w:t>ėra vieningo mokinių asmeninės pažangos ir pasiekimo stebėsenos vertinimo.</w:t>
            </w:r>
          </w:p>
          <w:p w14:paraId="104AE4D3" w14:textId="77777777" w:rsidR="009C5E5A" w:rsidRPr="00FE55D2" w:rsidRDefault="009C5E5A" w:rsidP="000D71B2">
            <w:pPr>
              <w:pStyle w:val="NoSpacing"/>
              <w:jc w:val="both"/>
              <w:rPr>
                <w:rFonts w:ascii="Times New Roman" w:hAnsi="Times New Roman" w:cs="Times New Roman"/>
                <w:sz w:val="24"/>
                <w:szCs w:val="24"/>
              </w:rPr>
            </w:pPr>
            <w:r w:rsidRPr="00FE55D2">
              <w:rPr>
                <w:rFonts w:ascii="Times New Roman" w:hAnsi="Times New Roman" w:cs="Times New Roman"/>
                <w:sz w:val="24"/>
                <w:szCs w:val="24"/>
              </w:rPr>
              <w:sym w:font="Symbol" w:char="F0B7"/>
            </w:r>
            <w:r w:rsidRPr="00FE55D2">
              <w:rPr>
                <w:rFonts w:ascii="Times New Roman" w:hAnsi="Times New Roman" w:cs="Times New Roman"/>
                <w:sz w:val="24"/>
                <w:szCs w:val="24"/>
              </w:rPr>
              <w:t xml:space="preserve"> Mokytojų veiklos planavimas. </w:t>
            </w:r>
          </w:p>
          <w:p w14:paraId="24392B4D" w14:textId="77777777" w:rsidR="009C5E5A" w:rsidRPr="00FE55D2" w:rsidRDefault="009C5E5A" w:rsidP="000D71B2">
            <w:pPr>
              <w:pStyle w:val="NoSpacing"/>
              <w:jc w:val="both"/>
              <w:rPr>
                <w:rFonts w:ascii="Times New Roman" w:hAnsi="Times New Roman" w:cs="Times New Roman"/>
                <w:sz w:val="24"/>
                <w:szCs w:val="24"/>
              </w:rPr>
            </w:pPr>
            <w:r w:rsidRPr="00FE55D2">
              <w:rPr>
                <w:rFonts w:ascii="Times New Roman" w:hAnsi="Times New Roman" w:cs="Times New Roman"/>
                <w:sz w:val="24"/>
                <w:szCs w:val="24"/>
              </w:rPr>
              <w:sym w:font="Symbol" w:char="F0B7"/>
            </w:r>
            <w:r w:rsidRPr="00FE55D2">
              <w:rPr>
                <w:rFonts w:ascii="Times New Roman" w:hAnsi="Times New Roman" w:cs="Times New Roman"/>
                <w:sz w:val="24"/>
                <w:szCs w:val="24"/>
              </w:rPr>
              <w:t xml:space="preserve"> </w:t>
            </w:r>
            <w:r w:rsidR="00FE55D2" w:rsidRPr="00FE55D2">
              <w:rPr>
                <w:rFonts w:ascii="Times New Roman" w:hAnsi="Times New Roman" w:cs="Times New Roman"/>
                <w:sz w:val="24"/>
                <w:szCs w:val="24"/>
              </w:rPr>
              <w:t>Ne visi vyresnio amžiaus pedagogai gerai įvaldę kompiuterinio raštingumo pagrindus.</w:t>
            </w:r>
          </w:p>
          <w:p w14:paraId="403EE8BD" w14:textId="77777777" w:rsidR="009C5E5A" w:rsidRPr="00FE55D2" w:rsidRDefault="009C5E5A" w:rsidP="000D71B2">
            <w:pPr>
              <w:pStyle w:val="NoSpacing"/>
              <w:jc w:val="both"/>
              <w:rPr>
                <w:rFonts w:ascii="Times New Roman" w:hAnsi="Times New Roman" w:cs="Times New Roman"/>
                <w:sz w:val="24"/>
                <w:szCs w:val="24"/>
              </w:rPr>
            </w:pPr>
            <w:r w:rsidRPr="00FE55D2">
              <w:rPr>
                <w:rFonts w:ascii="Times New Roman" w:hAnsi="Times New Roman" w:cs="Times New Roman"/>
                <w:sz w:val="24"/>
                <w:szCs w:val="24"/>
              </w:rPr>
              <w:sym w:font="Symbol" w:char="F0B7"/>
            </w:r>
            <w:r w:rsidRPr="00FE55D2">
              <w:rPr>
                <w:rFonts w:ascii="Times New Roman" w:hAnsi="Times New Roman" w:cs="Times New Roman"/>
                <w:sz w:val="24"/>
                <w:szCs w:val="24"/>
              </w:rPr>
              <w:t xml:space="preserve"> </w:t>
            </w:r>
            <w:r w:rsidR="00FE55D2" w:rsidRPr="00FE55D2">
              <w:rPr>
                <w:rFonts w:ascii="Times New Roman" w:hAnsi="Times New Roman" w:cs="Times New Roman"/>
                <w:sz w:val="24"/>
                <w:szCs w:val="24"/>
              </w:rPr>
              <w:t>Per mažas bendravimas su mokinių tėvais.</w:t>
            </w:r>
          </w:p>
          <w:p w14:paraId="0DD9603D" w14:textId="227037DF" w:rsidR="00FE55D2" w:rsidRPr="00FE55D2" w:rsidRDefault="009C5E5A" w:rsidP="0064243B">
            <w:pPr>
              <w:pStyle w:val="NoSpacing"/>
              <w:jc w:val="both"/>
              <w:rPr>
                <w:rFonts w:ascii="Times New Roman" w:hAnsi="Times New Roman" w:cs="Times New Roman"/>
                <w:sz w:val="24"/>
                <w:szCs w:val="24"/>
              </w:rPr>
            </w:pPr>
            <w:r w:rsidRPr="00FE55D2">
              <w:rPr>
                <w:rFonts w:ascii="Times New Roman" w:hAnsi="Times New Roman" w:cs="Times New Roman"/>
                <w:sz w:val="24"/>
                <w:szCs w:val="24"/>
              </w:rPr>
              <w:sym w:font="Symbol" w:char="F0B7"/>
            </w:r>
            <w:r w:rsidRPr="00FE55D2">
              <w:rPr>
                <w:rFonts w:ascii="Times New Roman" w:hAnsi="Times New Roman" w:cs="Times New Roman"/>
                <w:sz w:val="24"/>
                <w:szCs w:val="24"/>
              </w:rPr>
              <w:t xml:space="preserve"> Patalp</w:t>
            </w:r>
            <w:r w:rsidR="00FE55D2" w:rsidRPr="00FE55D2">
              <w:rPr>
                <w:rFonts w:ascii="Times New Roman" w:hAnsi="Times New Roman" w:cs="Times New Roman"/>
                <w:sz w:val="24"/>
                <w:szCs w:val="24"/>
              </w:rPr>
              <w:t>ų stoka.</w:t>
            </w:r>
          </w:p>
          <w:p w14:paraId="674DC319" w14:textId="77777777" w:rsidR="00FE55D2" w:rsidRPr="00FE55D2" w:rsidRDefault="00FE55D2" w:rsidP="000D71B2">
            <w:pPr>
              <w:pStyle w:val="NoSpacing"/>
              <w:jc w:val="both"/>
              <w:rPr>
                <w:rFonts w:ascii="Times New Roman" w:hAnsi="Times New Roman" w:cs="Times New Roman"/>
                <w:sz w:val="24"/>
                <w:szCs w:val="24"/>
              </w:rPr>
            </w:pPr>
            <w:r w:rsidRPr="00FE55D2">
              <w:rPr>
                <w:rFonts w:ascii="Times New Roman" w:hAnsi="Times New Roman" w:cs="Times New Roman"/>
                <w:sz w:val="24"/>
                <w:szCs w:val="24"/>
              </w:rPr>
              <w:sym w:font="Symbol" w:char="F0B7"/>
            </w:r>
            <w:r w:rsidRPr="00FE55D2">
              <w:rPr>
                <w:rFonts w:ascii="Times New Roman" w:hAnsi="Times New Roman" w:cs="Times New Roman"/>
                <w:sz w:val="24"/>
                <w:szCs w:val="24"/>
              </w:rPr>
              <w:t xml:space="preserve"> Lėšų stygius neleidžia į mokymo program</w:t>
            </w:r>
            <w:r w:rsidR="00AD28D6">
              <w:rPr>
                <w:rFonts w:ascii="Times New Roman" w:hAnsi="Times New Roman" w:cs="Times New Roman"/>
                <w:sz w:val="24"/>
                <w:szCs w:val="24"/>
              </w:rPr>
              <w:t>as</w:t>
            </w:r>
            <w:r w:rsidRPr="00FE55D2">
              <w:rPr>
                <w:rFonts w:ascii="Times New Roman" w:hAnsi="Times New Roman" w:cs="Times New Roman"/>
                <w:sz w:val="24"/>
                <w:szCs w:val="24"/>
              </w:rPr>
              <w:t xml:space="preserve"> </w:t>
            </w:r>
            <w:r w:rsidR="00AD28D6">
              <w:rPr>
                <w:rFonts w:ascii="Times New Roman" w:hAnsi="Times New Roman" w:cs="Times New Roman"/>
                <w:sz w:val="24"/>
                <w:szCs w:val="24"/>
              </w:rPr>
              <w:t xml:space="preserve">įtraukti </w:t>
            </w:r>
            <w:r w:rsidRPr="00FE55D2">
              <w:rPr>
                <w:rFonts w:ascii="Times New Roman" w:hAnsi="Times New Roman" w:cs="Times New Roman"/>
                <w:sz w:val="24"/>
                <w:szCs w:val="24"/>
              </w:rPr>
              <w:t>antro instrument</w:t>
            </w:r>
            <w:r w:rsidR="00AD28D6">
              <w:rPr>
                <w:rFonts w:ascii="Times New Roman" w:hAnsi="Times New Roman" w:cs="Times New Roman"/>
                <w:sz w:val="24"/>
                <w:szCs w:val="24"/>
              </w:rPr>
              <w:t>o</w:t>
            </w:r>
            <w:r w:rsidRPr="00FE55D2">
              <w:rPr>
                <w:rFonts w:ascii="Times New Roman" w:hAnsi="Times New Roman" w:cs="Times New Roman"/>
                <w:sz w:val="24"/>
                <w:szCs w:val="24"/>
              </w:rPr>
              <w:t xml:space="preserve"> pamokas.</w:t>
            </w:r>
          </w:p>
          <w:p w14:paraId="2D42861A" w14:textId="77777777" w:rsidR="00FE55D2" w:rsidRDefault="00FE55D2" w:rsidP="000D71B2">
            <w:pPr>
              <w:pStyle w:val="NoSpacing"/>
              <w:jc w:val="both"/>
              <w:rPr>
                <w:rFonts w:ascii="Times New Roman" w:hAnsi="Times New Roman" w:cs="Times New Roman"/>
                <w:sz w:val="24"/>
                <w:szCs w:val="24"/>
              </w:rPr>
            </w:pPr>
            <w:r w:rsidRPr="00FE55D2">
              <w:rPr>
                <w:rFonts w:ascii="Times New Roman" w:hAnsi="Times New Roman" w:cs="Times New Roman"/>
                <w:sz w:val="24"/>
                <w:szCs w:val="24"/>
              </w:rPr>
              <w:sym w:font="Symbol" w:char="F0B7"/>
            </w:r>
            <w:r w:rsidR="007B2293">
              <w:rPr>
                <w:rFonts w:ascii="Times New Roman" w:hAnsi="Times New Roman" w:cs="Times New Roman"/>
                <w:sz w:val="24"/>
                <w:szCs w:val="24"/>
              </w:rPr>
              <w:t xml:space="preserve"> </w:t>
            </w:r>
            <w:r w:rsidRPr="00FE55D2">
              <w:rPr>
                <w:rFonts w:ascii="Times New Roman" w:hAnsi="Times New Roman" w:cs="Times New Roman"/>
                <w:sz w:val="24"/>
                <w:szCs w:val="24"/>
              </w:rPr>
              <w:t>Nepakankamas mokyklos veiklos viešinimas žiniasklaidoje.</w:t>
            </w:r>
          </w:p>
          <w:p w14:paraId="6C1F5C20" w14:textId="77777777" w:rsidR="00B12735" w:rsidRPr="00FE55D2" w:rsidRDefault="00B12735" w:rsidP="000D71B2">
            <w:pPr>
              <w:pStyle w:val="NoSpacing"/>
              <w:jc w:val="both"/>
              <w:rPr>
                <w:rFonts w:ascii="Times New Roman" w:hAnsi="Times New Roman" w:cs="Times New Roman"/>
                <w:sz w:val="24"/>
                <w:szCs w:val="24"/>
              </w:rPr>
            </w:pPr>
            <w:r w:rsidRPr="00FE55D2">
              <w:rPr>
                <w:rFonts w:ascii="Times New Roman" w:hAnsi="Times New Roman" w:cs="Times New Roman"/>
                <w:sz w:val="24"/>
                <w:szCs w:val="24"/>
              </w:rPr>
              <w:sym w:font="Symbol" w:char="F0B7"/>
            </w:r>
            <w:r>
              <w:rPr>
                <w:rFonts w:ascii="Times New Roman" w:hAnsi="Times New Roman" w:cs="Times New Roman"/>
                <w:sz w:val="24"/>
                <w:szCs w:val="24"/>
              </w:rPr>
              <w:t xml:space="preserve"> Ne visiems </w:t>
            </w:r>
            <w:r w:rsidR="00627572">
              <w:rPr>
                <w:rFonts w:ascii="Times New Roman" w:hAnsi="Times New Roman" w:cs="Times New Roman"/>
                <w:sz w:val="24"/>
                <w:szCs w:val="24"/>
              </w:rPr>
              <w:t xml:space="preserve">norintiems </w:t>
            </w:r>
            <w:r>
              <w:rPr>
                <w:rFonts w:ascii="Times New Roman" w:hAnsi="Times New Roman" w:cs="Times New Roman"/>
                <w:sz w:val="24"/>
                <w:szCs w:val="24"/>
              </w:rPr>
              <w:t>rajono vaikams sudarytos vienodos galimybės mokytis muzikos pagrindų.</w:t>
            </w:r>
          </w:p>
        </w:tc>
      </w:tr>
      <w:tr w:rsidR="00FE55D2" w14:paraId="30FAA8B0" w14:textId="77777777" w:rsidTr="00ED470C">
        <w:tc>
          <w:tcPr>
            <w:tcW w:w="4675" w:type="dxa"/>
          </w:tcPr>
          <w:p w14:paraId="3FAA874E" w14:textId="77777777" w:rsidR="00FE55D2" w:rsidRPr="00FE55D2" w:rsidRDefault="00FE55D2" w:rsidP="00FE55D2">
            <w:pPr>
              <w:pStyle w:val="NoSpacing"/>
              <w:jc w:val="center"/>
              <w:rPr>
                <w:rFonts w:ascii="Times New Roman" w:hAnsi="Times New Roman" w:cs="Times New Roman"/>
                <w:b/>
                <w:sz w:val="24"/>
                <w:szCs w:val="24"/>
              </w:rPr>
            </w:pPr>
            <w:r w:rsidRPr="00FE55D2">
              <w:rPr>
                <w:rFonts w:ascii="Times New Roman" w:hAnsi="Times New Roman" w:cs="Times New Roman"/>
                <w:b/>
                <w:sz w:val="24"/>
                <w:szCs w:val="24"/>
              </w:rPr>
              <w:t>Galimybės</w:t>
            </w:r>
          </w:p>
        </w:tc>
        <w:tc>
          <w:tcPr>
            <w:tcW w:w="8190" w:type="dxa"/>
          </w:tcPr>
          <w:p w14:paraId="0C158777" w14:textId="77777777" w:rsidR="00FE55D2" w:rsidRPr="00FE55D2" w:rsidRDefault="00FE55D2" w:rsidP="00FE55D2">
            <w:pPr>
              <w:pStyle w:val="NoSpacing"/>
              <w:jc w:val="center"/>
              <w:rPr>
                <w:rFonts w:ascii="Times New Roman" w:hAnsi="Times New Roman" w:cs="Times New Roman"/>
                <w:b/>
                <w:sz w:val="24"/>
                <w:szCs w:val="24"/>
              </w:rPr>
            </w:pPr>
            <w:r w:rsidRPr="00FE55D2">
              <w:rPr>
                <w:rFonts w:ascii="Times New Roman" w:hAnsi="Times New Roman" w:cs="Times New Roman"/>
                <w:b/>
                <w:sz w:val="24"/>
                <w:szCs w:val="24"/>
              </w:rPr>
              <w:t>Grėsmės</w:t>
            </w:r>
          </w:p>
        </w:tc>
      </w:tr>
      <w:tr w:rsidR="00FE55D2" w14:paraId="786AC228" w14:textId="77777777" w:rsidTr="00ED470C">
        <w:tc>
          <w:tcPr>
            <w:tcW w:w="4675" w:type="dxa"/>
          </w:tcPr>
          <w:p w14:paraId="23ADF860" w14:textId="77777777" w:rsidR="00545CB0" w:rsidRPr="00460BCC" w:rsidRDefault="00545CB0" w:rsidP="00FE55D2">
            <w:pPr>
              <w:pStyle w:val="NoSpacing"/>
              <w:jc w:val="both"/>
              <w:rPr>
                <w:rFonts w:ascii="Times New Roman" w:hAnsi="Times New Roman" w:cs="Times New Roman"/>
                <w:sz w:val="24"/>
                <w:szCs w:val="24"/>
              </w:rPr>
            </w:pPr>
            <w:r w:rsidRPr="00460BCC">
              <w:rPr>
                <w:rFonts w:ascii="Times New Roman" w:hAnsi="Times New Roman" w:cs="Times New Roman"/>
                <w:sz w:val="24"/>
                <w:szCs w:val="24"/>
              </w:rPr>
              <w:sym w:font="Symbol" w:char="F0B7"/>
            </w:r>
            <w:r w:rsidRPr="00460BCC">
              <w:rPr>
                <w:rFonts w:ascii="Times New Roman" w:hAnsi="Times New Roman" w:cs="Times New Roman"/>
                <w:sz w:val="24"/>
                <w:szCs w:val="24"/>
              </w:rPr>
              <w:t xml:space="preserve"> Vienodos meninio ugdymo galimybės visiems rajono vaikams.</w:t>
            </w:r>
          </w:p>
          <w:p w14:paraId="641E3EE8" w14:textId="77777777" w:rsidR="00545CB0" w:rsidRPr="00460BCC" w:rsidRDefault="00545CB0" w:rsidP="00FE55D2">
            <w:pPr>
              <w:pStyle w:val="NoSpacing"/>
              <w:jc w:val="both"/>
              <w:rPr>
                <w:rFonts w:ascii="Times New Roman" w:hAnsi="Times New Roman" w:cs="Times New Roman"/>
                <w:sz w:val="24"/>
                <w:szCs w:val="24"/>
              </w:rPr>
            </w:pPr>
            <w:r w:rsidRPr="00460BCC">
              <w:rPr>
                <w:rFonts w:ascii="Times New Roman" w:hAnsi="Times New Roman" w:cs="Times New Roman"/>
                <w:sz w:val="24"/>
                <w:szCs w:val="24"/>
              </w:rPr>
              <w:sym w:font="Symbol" w:char="F0B7"/>
            </w:r>
            <w:r w:rsidRPr="00460BCC">
              <w:rPr>
                <w:rFonts w:ascii="Times New Roman" w:hAnsi="Times New Roman" w:cs="Times New Roman"/>
                <w:sz w:val="24"/>
                <w:szCs w:val="24"/>
              </w:rPr>
              <w:t xml:space="preserve"> Mokymosi visą gyvenimą poreikių augimas. </w:t>
            </w:r>
          </w:p>
          <w:p w14:paraId="776047C8" w14:textId="77777777" w:rsidR="00545CB0" w:rsidRPr="00460BCC" w:rsidRDefault="00545CB0" w:rsidP="00FE55D2">
            <w:pPr>
              <w:pStyle w:val="NoSpacing"/>
              <w:jc w:val="both"/>
              <w:rPr>
                <w:rFonts w:ascii="Times New Roman" w:hAnsi="Times New Roman" w:cs="Times New Roman"/>
                <w:sz w:val="24"/>
                <w:szCs w:val="24"/>
              </w:rPr>
            </w:pPr>
            <w:r w:rsidRPr="00460BCC">
              <w:rPr>
                <w:rFonts w:ascii="Times New Roman" w:hAnsi="Times New Roman" w:cs="Times New Roman"/>
                <w:sz w:val="24"/>
                <w:szCs w:val="24"/>
              </w:rPr>
              <w:sym w:font="Symbol" w:char="F0B7"/>
            </w:r>
            <w:r w:rsidRPr="00460BCC">
              <w:rPr>
                <w:rFonts w:ascii="Times New Roman" w:hAnsi="Times New Roman" w:cs="Times New Roman"/>
                <w:sz w:val="24"/>
                <w:szCs w:val="24"/>
              </w:rPr>
              <w:t xml:space="preserve"> Kurti išplėstinio mokymo programą.</w:t>
            </w:r>
          </w:p>
          <w:p w14:paraId="43AECD60" w14:textId="77777777" w:rsidR="00FE55D2" w:rsidRPr="00460BCC" w:rsidRDefault="00545CB0" w:rsidP="00FE55D2">
            <w:pPr>
              <w:pStyle w:val="NoSpacing"/>
              <w:jc w:val="both"/>
              <w:rPr>
                <w:rFonts w:ascii="Times New Roman" w:hAnsi="Times New Roman" w:cs="Times New Roman"/>
                <w:sz w:val="24"/>
                <w:szCs w:val="24"/>
              </w:rPr>
            </w:pPr>
            <w:r w:rsidRPr="00460BCC">
              <w:rPr>
                <w:rFonts w:ascii="Times New Roman" w:hAnsi="Times New Roman" w:cs="Times New Roman"/>
                <w:sz w:val="24"/>
                <w:szCs w:val="24"/>
              </w:rPr>
              <w:sym w:font="Symbol" w:char="F0B7"/>
            </w:r>
            <w:r w:rsidR="00460BCC" w:rsidRPr="00460BCC">
              <w:rPr>
                <w:rFonts w:ascii="Times New Roman" w:hAnsi="Times New Roman" w:cs="Times New Roman"/>
                <w:sz w:val="24"/>
                <w:szCs w:val="24"/>
              </w:rPr>
              <w:t xml:space="preserve"> Bibliotekos natų skaitmeninimas.</w:t>
            </w:r>
            <w:r w:rsidRPr="00460BCC">
              <w:rPr>
                <w:rFonts w:ascii="Times New Roman" w:hAnsi="Times New Roman" w:cs="Times New Roman"/>
                <w:sz w:val="24"/>
                <w:szCs w:val="24"/>
              </w:rPr>
              <w:t xml:space="preserve"> </w:t>
            </w:r>
          </w:p>
        </w:tc>
        <w:tc>
          <w:tcPr>
            <w:tcW w:w="8190" w:type="dxa"/>
          </w:tcPr>
          <w:p w14:paraId="2409B052" w14:textId="77777777" w:rsidR="007B2293" w:rsidRPr="00460BCC" w:rsidRDefault="007B2293" w:rsidP="007B2293">
            <w:pPr>
              <w:pStyle w:val="NoSpacing"/>
              <w:jc w:val="both"/>
              <w:rPr>
                <w:rFonts w:ascii="Times New Roman" w:hAnsi="Times New Roman" w:cs="Times New Roman"/>
                <w:sz w:val="24"/>
                <w:szCs w:val="24"/>
              </w:rPr>
            </w:pPr>
            <w:r w:rsidRPr="00460BCC">
              <w:rPr>
                <w:rFonts w:ascii="Times New Roman" w:hAnsi="Times New Roman" w:cs="Times New Roman"/>
                <w:sz w:val="24"/>
                <w:szCs w:val="24"/>
              </w:rPr>
              <w:sym w:font="Symbol" w:char="F0B7"/>
            </w:r>
            <w:r w:rsidRPr="00460BCC">
              <w:rPr>
                <w:rFonts w:ascii="Times New Roman" w:hAnsi="Times New Roman" w:cs="Times New Roman"/>
                <w:sz w:val="24"/>
                <w:szCs w:val="24"/>
              </w:rPr>
              <w:t xml:space="preserve"> Per mažas mokyklos finansavimas.</w:t>
            </w:r>
          </w:p>
          <w:p w14:paraId="22BE0877" w14:textId="4ED4465E" w:rsidR="00FE55D2" w:rsidRPr="00460BCC" w:rsidRDefault="007B2293" w:rsidP="007B2293">
            <w:pPr>
              <w:pStyle w:val="NoSpacing"/>
              <w:jc w:val="both"/>
              <w:rPr>
                <w:rFonts w:ascii="Times New Roman" w:hAnsi="Times New Roman" w:cs="Times New Roman"/>
                <w:sz w:val="24"/>
                <w:szCs w:val="24"/>
              </w:rPr>
            </w:pPr>
            <w:r w:rsidRPr="00460BCC">
              <w:rPr>
                <w:rFonts w:ascii="Times New Roman" w:hAnsi="Times New Roman" w:cs="Times New Roman"/>
                <w:sz w:val="24"/>
                <w:szCs w:val="24"/>
              </w:rPr>
              <w:sym w:font="Symbol" w:char="F0B7"/>
            </w:r>
            <w:r w:rsidRPr="00460BCC">
              <w:rPr>
                <w:rFonts w:ascii="Times New Roman" w:hAnsi="Times New Roman" w:cs="Times New Roman"/>
                <w:sz w:val="24"/>
                <w:szCs w:val="24"/>
              </w:rPr>
              <w:t xml:space="preserve"> Patalpų stoka gali turėti įtakos choreografijos ir dramos specialybių ugdymo kokybei</w:t>
            </w:r>
            <w:r w:rsidR="0064243B">
              <w:rPr>
                <w:rFonts w:ascii="Times New Roman" w:hAnsi="Times New Roman" w:cs="Times New Roman"/>
                <w:sz w:val="24"/>
                <w:szCs w:val="24"/>
              </w:rPr>
              <w:t>.</w:t>
            </w:r>
          </w:p>
          <w:p w14:paraId="6F578C6D" w14:textId="77777777" w:rsidR="007B2293" w:rsidRPr="00460BCC" w:rsidRDefault="007B2293" w:rsidP="007B2293">
            <w:pPr>
              <w:pStyle w:val="NoSpacing"/>
              <w:jc w:val="both"/>
              <w:rPr>
                <w:rFonts w:ascii="Times New Roman" w:hAnsi="Times New Roman" w:cs="Times New Roman"/>
                <w:sz w:val="24"/>
                <w:szCs w:val="24"/>
              </w:rPr>
            </w:pPr>
            <w:r w:rsidRPr="00460BCC">
              <w:rPr>
                <w:rFonts w:ascii="Times New Roman" w:hAnsi="Times New Roman" w:cs="Times New Roman"/>
                <w:sz w:val="24"/>
                <w:szCs w:val="24"/>
              </w:rPr>
              <w:sym w:font="Symbol" w:char="F0B7"/>
            </w:r>
            <w:r w:rsidRPr="00460BCC">
              <w:rPr>
                <w:rFonts w:ascii="Times New Roman" w:hAnsi="Times New Roman" w:cs="Times New Roman"/>
                <w:sz w:val="24"/>
                <w:szCs w:val="24"/>
              </w:rPr>
              <w:t xml:space="preserve"> Naujų instrumentų tūkumas fortepijono skyriuje.</w:t>
            </w:r>
          </w:p>
          <w:p w14:paraId="0CB33194" w14:textId="77777777" w:rsidR="007B2293" w:rsidRPr="00460BCC" w:rsidRDefault="007B2293" w:rsidP="007B2293">
            <w:pPr>
              <w:pStyle w:val="NoSpacing"/>
              <w:jc w:val="both"/>
              <w:rPr>
                <w:rFonts w:ascii="Times New Roman" w:hAnsi="Times New Roman" w:cs="Times New Roman"/>
                <w:sz w:val="24"/>
                <w:szCs w:val="24"/>
              </w:rPr>
            </w:pPr>
            <w:r w:rsidRPr="00460BCC">
              <w:rPr>
                <w:rFonts w:ascii="Times New Roman" w:hAnsi="Times New Roman" w:cs="Times New Roman"/>
                <w:sz w:val="24"/>
                <w:szCs w:val="24"/>
              </w:rPr>
              <w:sym w:font="Symbol" w:char="F0B7"/>
            </w:r>
            <w:r w:rsidR="00460BCC">
              <w:rPr>
                <w:rFonts w:ascii="Times New Roman" w:hAnsi="Times New Roman" w:cs="Times New Roman"/>
                <w:sz w:val="24"/>
                <w:szCs w:val="24"/>
              </w:rPr>
              <w:t xml:space="preserve"> </w:t>
            </w:r>
            <w:r w:rsidRPr="00460BCC">
              <w:rPr>
                <w:rFonts w:ascii="Times New Roman" w:hAnsi="Times New Roman" w:cs="Times New Roman"/>
                <w:sz w:val="24"/>
                <w:szCs w:val="24"/>
              </w:rPr>
              <w:t>Mažėjantis kai kurių specialybių populiarumas.</w:t>
            </w:r>
          </w:p>
          <w:p w14:paraId="5181B788" w14:textId="02974F5A" w:rsidR="007B2293" w:rsidRPr="00460BCC" w:rsidRDefault="007B2293" w:rsidP="007B2293">
            <w:pPr>
              <w:pStyle w:val="NoSpacing"/>
              <w:jc w:val="both"/>
              <w:rPr>
                <w:rFonts w:ascii="Times New Roman" w:hAnsi="Times New Roman" w:cs="Times New Roman"/>
                <w:b/>
                <w:sz w:val="24"/>
                <w:szCs w:val="24"/>
              </w:rPr>
            </w:pPr>
          </w:p>
        </w:tc>
      </w:tr>
    </w:tbl>
    <w:p w14:paraId="02D1A374" w14:textId="77777777" w:rsidR="00D1129F" w:rsidRDefault="00D1129F" w:rsidP="005F7ED7">
      <w:pPr>
        <w:pStyle w:val="NoSpacing"/>
        <w:jc w:val="center"/>
        <w:rPr>
          <w:rFonts w:ascii="Times New Roman" w:hAnsi="Times New Roman" w:cs="Times New Roman"/>
          <w:b/>
          <w:sz w:val="24"/>
          <w:szCs w:val="24"/>
        </w:rPr>
      </w:pPr>
    </w:p>
    <w:p w14:paraId="3A529EB1" w14:textId="77777777" w:rsidR="002D0E5D" w:rsidRDefault="002D0E5D" w:rsidP="005F7ED7">
      <w:pPr>
        <w:pStyle w:val="NoSpacing"/>
        <w:jc w:val="center"/>
        <w:rPr>
          <w:rFonts w:ascii="Times New Roman" w:hAnsi="Times New Roman" w:cs="Times New Roman"/>
          <w:b/>
          <w:sz w:val="24"/>
          <w:szCs w:val="24"/>
        </w:rPr>
      </w:pPr>
      <w:r w:rsidRPr="002D0E5D">
        <w:rPr>
          <w:rFonts w:ascii="Times New Roman" w:hAnsi="Times New Roman" w:cs="Times New Roman"/>
          <w:b/>
          <w:sz w:val="24"/>
          <w:szCs w:val="24"/>
        </w:rPr>
        <w:t>IV. VEIKLOS STRATEGIJA</w:t>
      </w:r>
    </w:p>
    <w:p w14:paraId="0E9ECFA9" w14:textId="77777777" w:rsidR="002D0E5D" w:rsidRPr="009A3752" w:rsidRDefault="002D0E5D" w:rsidP="005F7ED7">
      <w:pPr>
        <w:pStyle w:val="NoSpacing"/>
        <w:jc w:val="center"/>
        <w:rPr>
          <w:rFonts w:ascii="Times New Roman" w:hAnsi="Times New Roman" w:cs="Times New Roman"/>
          <w:b/>
          <w:sz w:val="24"/>
          <w:szCs w:val="24"/>
        </w:rPr>
      </w:pPr>
    </w:p>
    <w:p w14:paraId="7D913452" w14:textId="77777777" w:rsidR="009A3752" w:rsidRPr="00230A1C" w:rsidRDefault="009A3752" w:rsidP="003037AB">
      <w:pPr>
        <w:pStyle w:val="NoSpacing"/>
        <w:jc w:val="both"/>
        <w:rPr>
          <w:rFonts w:ascii="Times New Roman" w:hAnsi="Times New Roman" w:cs="Times New Roman"/>
          <w:sz w:val="24"/>
          <w:szCs w:val="24"/>
          <w:lang w:val="lt-LT"/>
        </w:rPr>
      </w:pPr>
      <w:r>
        <w:rPr>
          <w:rFonts w:ascii="Times New Roman" w:hAnsi="Times New Roman" w:cs="Times New Roman"/>
          <w:b/>
          <w:sz w:val="24"/>
          <w:szCs w:val="24"/>
        </w:rPr>
        <w:t xml:space="preserve">          </w:t>
      </w:r>
      <w:r w:rsidR="003037AB" w:rsidRPr="009A3752">
        <w:rPr>
          <w:rFonts w:ascii="Times New Roman" w:hAnsi="Times New Roman" w:cs="Times New Roman"/>
          <w:b/>
          <w:sz w:val="24"/>
          <w:szCs w:val="24"/>
          <w:u w:val="single"/>
        </w:rPr>
        <w:t>Vizija.</w:t>
      </w:r>
      <w:r w:rsidR="003037AB" w:rsidRPr="005D6E38">
        <w:rPr>
          <w:rFonts w:ascii="Times New Roman" w:hAnsi="Times New Roman" w:cs="Times New Roman"/>
          <w:b/>
          <w:sz w:val="24"/>
          <w:szCs w:val="24"/>
          <w:u w:val="single"/>
        </w:rPr>
        <w:t xml:space="preserve"> </w:t>
      </w:r>
      <w:r w:rsidR="005D6E38" w:rsidRPr="005D6E38">
        <w:rPr>
          <w:rFonts w:ascii="Times New Roman" w:hAnsi="Times New Roman" w:cs="Times New Roman"/>
          <w:sz w:val="24"/>
          <w:szCs w:val="24"/>
        </w:rPr>
        <w:t>Rajono</w:t>
      </w:r>
      <w:r w:rsidR="005D6E38">
        <w:rPr>
          <w:rFonts w:ascii="Times New Roman" w:hAnsi="Times New Roman" w:cs="Times New Roman"/>
          <w:sz w:val="24"/>
          <w:szCs w:val="24"/>
        </w:rPr>
        <w:t xml:space="preserve"> muzikos mokykla</w:t>
      </w:r>
      <w:r w:rsidR="00230A1C">
        <w:rPr>
          <w:rFonts w:ascii="Times New Roman" w:hAnsi="Times New Roman" w:cs="Times New Roman"/>
          <w:sz w:val="24"/>
          <w:szCs w:val="24"/>
        </w:rPr>
        <w:t>,</w:t>
      </w:r>
      <w:r w:rsidR="00D86118">
        <w:rPr>
          <w:rFonts w:ascii="Times New Roman" w:hAnsi="Times New Roman" w:cs="Times New Roman"/>
          <w:sz w:val="24"/>
          <w:szCs w:val="24"/>
        </w:rPr>
        <w:t xml:space="preserve"> meninio ugdymo</w:t>
      </w:r>
      <w:r w:rsidR="00230A1C">
        <w:rPr>
          <w:rFonts w:ascii="Times New Roman" w:hAnsi="Times New Roman" w:cs="Times New Roman"/>
          <w:sz w:val="24"/>
          <w:szCs w:val="24"/>
        </w:rPr>
        <w:t xml:space="preserve"> metodinis</w:t>
      </w:r>
      <w:r w:rsidR="00230A1C">
        <w:rPr>
          <w:rFonts w:ascii="Times New Roman" w:hAnsi="Times New Roman" w:cs="Times New Roman"/>
          <w:sz w:val="24"/>
          <w:szCs w:val="24"/>
          <w:lang w:val="lt-LT"/>
        </w:rPr>
        <w:t xml:space="preserve"> centras. </w:t>
      </w:r>
      <w:r w:rsidR="005D6E38" w:rsidRPr="00230A1C">
        <w:rPr>
          <w:rFonts w:ascii="Times New Roman" w:hAnsi="Times New Roman" w:cs="Times New Roman"/>
          <w:sz w:val="24"/>
          <w:szCs w:val="24"/>
          <w:lang w:val="lt-LT"/>
        </w:rPr>
        <w:t>Vaikų kūrybinio polėkio, saviraiškos poreikių tenkinimo ir gebėjimų atskleidimo</w:t>
      </w:r>
      <w:r w:rsidRPr="00230A1C">
        <w:rPr>
          <w:rFonts w:ascii="Times New Roman" w:hAnsi="Times New Roman" w:cs="Times New Roman"/>
          <w:sz w:val="24"/>
          <w:szCs w:val="24"/>
          <w:lang w:val="lt-LT"/>
        </w:rPr>
        <w:t>, dorinio ugdymo</w:t>
      </w:r>
      <w:r w:rsidR="005D6E38" w:rsidRPr="00230A1C">
        <w:rPr>
          <w:rFonts w:ascii="Times New Roman" w:hAnsi="Times New Roman" w:cs="Times New Roman"/>
          <w:sz w:val="24"/>
          <w:szCs w:val="24"/>
          <w:lang w:val="lt-LT"/>
        </w:rPr>
        <w:t xml:space="preserve"> neformaliojo ugdymo įstaiga, kuri skatina ir puoselėja vaikų meninį intelektą</w:t>
      </w:r>
      <w:r w:rsidR="009E1106" w:rsidRPr="00230A1C">
        <w:rPr>
          <w:rFonts w:ascii="Times New Roman" w:hAnsi="Times New Roman" w:cs="Times New Roman"/>
          <w:sz w:val="24"/>
          <w:szCs w:val="24"/>
          <w:lang w:val="lt-LT"/>
        </w:rPr>
        <w:t xml:space="preserve"> ir atlikimo džiaugsmą.</w:t>
      </w:r>
    </w:p>
    <w:p w14:paraId="46913B41" w14:textId="77777777" w:rsidR="009A3752" w:rsidRPr="004D0F29" w:rsidRDefault="009A3752" w:rsidP="003037AB">
      <w:pPr>
        <w:pStyle w:val="NoSpacing"/>
        <w:jc w:val="both"/>
        <w:rPr>
          <w:rFonts w:ascii="Times New Roman" w:hAnsi="Times New Roman" w:cs="Times New Roman"/>
          <w:sz w:val="24"/>
          <w:szCs w:val="24"/>
          <w:lang w:val="lt-LT"/>
        </w:rPr>
      </w:pPr>
      <w:r w:rsidRPr="00230A1C">
        <w:rPr>
          <w:rFonts w:ascii="Times New Roman" w:hAnsi="Times New Roman" w:cs="Times New Roman"/>
          <w:sz w:val="24"/>
          <w:szCs w:val="24"/>
          <w:lang w:val="lt-LT"/>
        </w:rPr>
        <w:t xml:space="preserve">            </w:t>
      </w:r>
      <w:r w:rsidRPr="004D0F29">
        <w:rPr>
          <w:rFonts w:ascii="Times New Roman" w:hAnsi="Times New Roman" w:cs="Times New Roman"/>
          <w:b/>
          <w:sz w:val="24"/>
          <w:szCs w:val="24"/>
          <w:u w:val="single"/>
          <w:lang w:val="lt-LT"/>
        </w:rPr>
        <w:t>Mokyklos misija</w:t>
      </w:r>
      <w:r w:rsidRPr="004D0F29">
        <w:rPr>
          <w:rFonts w:ascii="Times New Roman" w:hAnsi="Times New Roman" w:cs="Times New Roman"/>
          <w:sz w:val="24"/>
          <w:szCs w:val="24"/>
          <w:lang w:val="lt-LT"/>
        </w:rPr>
        <w:t>. Teikia pradinį, pagrindinį, profesinės linkmės, mėgėjų meninį išsilavinimą. Į mokyklą integruojami neįgalūs vaikai ir jaunuoliai. Mokykla teikia galimybę kiekvienam atsiskleisti meninėje kūryboje. Ugdo dorą asmenybę, orientuotą į darnų socialinį bei kultūrinį rajono ir krašto gyvenimą.</w:t>
      </w:r>
    </w:p>
    <w:p w14:paraId="4C9B040E" w14:textId="77777777" w:rsidR="008D224A" w:rsidRPr="004D0F29" w:rsidRDefault="008D224A" w:rsidP="003037AB">
      <w:pPr>
        <w:pStyle w:val="NoSpacing"/>
        <w:jc w:val="both"/>
        <w:rPr>
          <w:rFonts w:ascii="Times New Roman" w:hAnsi="Times New Roman" w:cs="Times New Roman"/>
          <w:sz w:val="24"/>
          <w:szCs w:val="24"/>
          <w:lang w:val="lt-LT"/>
        </w:rPr>
      </w:pPr>
      <w:r w:rsidRPr="004D0F29">
        <w:rPr>
          <w:rFonts w:ascii="Times New Roman" w:hAnsi="Times New Roman" w:cs="Times New Roman"/>
          <w:sz w:val="24"/>
          <w:szCs w:val="24"/>
          <w:lang w:val="lt-LT"/>
        </w:rPr>
        <w:lastRenderedPageBreak/>
        <w:t xml:space="preserve">          </w:t>
      </w:r>
      <w:r w:rsidRPr="004D0F29">
        <w:rPr>
          <w:rFonts w:ascii="Times New Roman" w:hAnsi="Times New Roman" w:cs="Times New Roman"/>
          <w:b/>
          <w:sz w:val="24"/>
          <w:szCs w:val="24"/>
          <w:u w:val="single"/>
          <w:lang w:val="lt-LT"/>
        </w:rPr>
        <w:t xml:space="preserve">Vertybės (mokyklos filosofija). </w:t>
      </w:r>
      <w:r w:rsidRPr="004D0F29">
        <w:rPr>
          <w:rFonts w:ascii="Times New Roman" w:hAnsi="Times New Roman" w:cs="Times New Roman"/>
          <w:sz w:val="24"/>
          <w:szCs w:val="24"/>
          <w:lang w:val="lt-LT"/>
        </w:rPr>
        <w:t>Visi bendruomenės nariai mokykloje kuria humaniškus tarpusavio santykius ir prasmingą aplinkų visumą (tradicijų ir papročių, kurios egzistuoja bendruomenėje).</w:t>
      </w:r>
    </w:p>
    <w:p w14:paraId="71F765F3" w14:textId="77777777" w:rsidR="008D224A" w:rsidRPr="004D0F29" w:rsidRDefault="008D224A" w:rsidP="003037AB">
      <w:pPr>
        <w:pStyle w:val="NoSpacing"/>
        <w:jc w:val="both"/>
        <w:rPr>
          <w:rFonts w:ascii="Times New Roman" w:hAnsi="Times New Roman" w:cs="Times New Roman"/>
          <w:sz w:val="24"/>
          <w:szCs w:val="24"/>
          <w:lang w:val="lt-LT"/>
        </w:rPr>
      </w:pPr>
    </w:p>
    <w:p w14:paraId="3B0F0574" w14:textId="77777777" w:rsidR="008D224A" w:rsidRDefault="008D224A" w:rsidP="003037AB">
      <w:pPr>
        <w:pStyle w:val="NoSpacing"/>
        <w:jc w:val="both"/>
        <w:rPr>
          <w:rFonts w:ascii="Times New Roman" w:hAnsi="Times New Roman" w:cs="Times New Roman"/>
          <w:sz w:val="24"/>
          <w:szCs w:val="24"/>
        </w:rPr>
      </w:pPr>
      <w:r w:rsidRPr="004D0F29">
        <w:rPr>
          <w:rFonts w:ascii="Times New Roman" w:hAnsi="Times New Roman" w:cs="Times New Roman"/>
          <w:sz w:val="24"/>
          <w:szCs w:val="24"/>
          <w:lang w:val="lt-LT"/>
        </w:rPr>
        <w:t xml:space="preserve">          </w:t>
      </w:r>
      <w:r>
        <w:rPr>
          <w:rFonts w:ascii="Times New Roman" w:hAnsi="Times New Roman" w:cs="Times New Roman"/>
          <w:sz w:val="24"/>
          <w:szCs w:val="24"/>
        </w:rPr>
        <w:t>Nuolat ugdant save, ieškant tiesos ir padedant tai padaryti kitiems būtinas:</w:t>
      </w:r>
    </w:p>
    <w:p w14:paraId="4A50F574" w14:textId="77777777" w:rsidR="008D224A" w:rsidRDefault="008D224A" w:rsidP="003037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kiekvieno ugdytinio individualus gebėjimų ugdymas;</w:t>
      </w:r>
    </w:p>
    <w:p w14:paraId="1EE53377" w14:textId="77777777" w:rsidR="008D224A" w:rsidRDefault="008D224A" w:rsidP="003037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asmeninė socialinė atsakomybė;</w:t>
      </w:r>
    </w:p>
    <w:p w14:paraId="59F42B47" w14:textId="77777777" w:rsidR="008D224A" w:rsidRDefault="008D224A" w:rsidP="003037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visų bendruomenės narių geranoriškas bendradarbiavimas;</w:t>
      </w:r>
    </w:p>
    <w:p w14:paraId="072D34D6" w14:textId="77777777" w:rsidR="008D224A" w:rsidRDefault="008D224A" w:rsidP="003037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kūrybiškas komandinis vadovų ir pedago</w:t>
      </w:r>
      <w:r w:rsidR="00BD2CF1">
        <w:rPr>
          <w:rFonts w:ascii="Times New Roman" w:hAnsi="Times New Roman" w:cs="Times New Roman"/>
          <w:sz w:val="24"/>
          <w:szCs w:val="24"/>
        </w:rPr>
        <w:t>g</w:t>
      </w:r>
      <w:r>
        <w:rPr>
          <w:rFonts w:ascii="Times New Roman" w:hAnsi="Times New Roman" w:cs="Times New Roman"/>
          <w:sz w:val="24"/>
          <w:szCs w:val="24"/>
        </w:rPr>
        <w:t>ų darbas;</w:t>
      </w:r>
    </w:p>
    <w:p w14:paraId="6C50BAC0" w14:textId="77777777" w:rsidR="008D224A" w:rsidRDefault="008D224A" w:rsidP="003037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nenutrūkstantis patirties kaupimo procesas</w:t>
      </w:r>
      <w:r w:rsidR="00BD2CF1">
        <w:rPr>
          <w:rFonts w:ascii="Times New Roman" w:hAnsi="Times New Roman" w:cs="Times New Roman"/>
          <w:sz w:val="24"/>
          <w:szCs w:val="24"/>
        </w:rPr>
        <w:t>.</w:t>
      </w:r>
    </w:p>
    <w:p w14:paraId="70193CC0" w14:textId="77777777" w:rsidR="00627572" w:rsidRDefault="00627572" w:rsidP="003037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dorinis ugdymas.</w:t>
      </w:r>
    </w:p>
    <w:p w14:paraId="133C8C43" w14:textId="77777777" w:rsidR="00BD2CF1" w:rsidRDefault="00BD2CF1" w:rsidP="003037AB">
      <w:pPr>
        <w:pStyle w:val="NoSpacing"/>
        <w:jc w:val="both"/>
        <w:rPr>
          <w:rFonts w:ascii="Times New Roman" w:hAnsi="Times New Roman" w:cs="Times New Roman"/>
          <w:sz w:val="24"/>
          <w:szCs w:val="24"/>
        </w:rPr>
      </w:pPr>
    </w:p>
    <w:p w14:paraId="14DD9938" w14:textId="77777777" w:rsidR="00AD28D6" w:rsidRPr="00134191" w:rsidRDefault="00A4410A" w:rsidP="003037AB">
      <w:pPr>
        <w:pStyle w:val="NoSpacing"/>
        <w:jc w:val="both"/>
        <w:rPr>
          <w:rFonts w:ascii="Times New Roman" w:hAnsi="Times New Roman" w:cs="Times New Roman"/>
          <w:b/>
          <w:bCs/>
          <w:sz w:val="24"/>
          <w:szCs w:val="24"/>
        </w:rPr>
      </w:pPr>
      <w:r>
        <w:rPr>
          <w:rFonts w:ascii="Times New Roman" w:hAnsi="Times New Roman" w:cs="Times New Roman"/>
          <w:sz w:val="24"/>
          <w:szCs w:val="24"/>
        </w:rPr>
        <w:tab/>
      </w:r>
      <w:r w:rsidR="00AD28D6" w:rsidRPr="00134191">
        <w:rPr>
          <w:rFonts w:ascii="Times New Roman" w:hAnsi="Times New Roman" w:cs="Times New Roman"/>
          <w:b/>
          <w:bCs/>
          <w:sz w:val="24"/>
          <w:szCs w:val="24"/>
        </w:rPr>
        <w:t>Vertybės:</w:t>
      </w:r>
    </w:p>
    <w:p w14:paraId="144BB9A3" w14:textId="77777777" w:rsidR="00AD28D6" w:rsidRPr="00AD28D6" w:rsidRDefault="00AD28D6" w:rsidP="003037AB">
      <w:pPr>
        <w:pStyle w:val="NoSpacing"/>
        <w:jc w:val="both"/>
        <w:rPr>
          <w:rFonts w:ascii="Times New Roman" w:hAnsi="Times New Roman" w:cs="Times New Roman"/>
          <w:sz w:val="24"/>
          <w:szCs w:val="24"/>
        </w:rPr>
      </w:pPr>
      <w:r w:rsidRPr="00AD28D6">
        <w:rPr>
          <w:rFonts w:ascii="Times New Roman" w:hAnsi="Times New Roman" w:cs="Times New Roman"/>
          <w:sz w:val="24"/>
          <w:szCs w:val="24"/>
        </w:rPr>
        <w:t xml:space="preserve"> </w:t>
      </w:r>
      <w:r w:rsidRPr="00AD28D6">
        <w:rPr>
          <w:rFonts w:ascii="Times New Roman" w:hAnsi="Times New Roman" w:cs="Times New Roman"/>
          <w:sz w:val="24"/>
          <w:szCs w:val="24"/>
        </w:rPr>
        <w:sym w:font="Symbol" w:char="F0B7"/>
      </w:r>
      <w:r w:rsidRPr="00AD28D6">
        <w:rPr>
          <w:rFonts w:ascii="Times New Roman" w:hAnsi="Times New Roman" w:cs="Times New Roman"/>
          <w:sz w:val="24"/>
          <w:szCs w:val="24"/>
        </w:rPr>
        <w:t xml:space="preserve"> ATVIRUMAS iniciatyvai, dialogui, bendradarbiavimui. </w:t>
      </w:r>
    </w:p>
    <w:p w14:paraId="381D4FD9" w14:textId="77777777" w:rsidR="00AD28D6" w:rsidRPr="00AD28D6" w:rsidRDefault="00AD28D6" w:rsidP="003037AB">
      <w:pPr>
        <w:pStyle w:val="NoSpacing"/>
        <w:jc w:val="both"/>
        <w:rPr>
          <w:rFonts w:ascii="Times New Roman" w:hAnsi="Times New Roman" w:cs="Times New Roman"/>
          <w:sz w:val="24"/>
          <w:szCs w:val="24"/>
        </w:rPr>
      </w:pPr>
      <w:r w:rsidRPr="00AD28D6">
        <w:rPr>
          <w:rFonts w:ascii="Times New Roman" w:hAnsi="Times New Roman" w:cs="Times New Roman"/>
          <w:sz w:val="24"/>
          <w:szCs w:val="24"/>
        </w:rPr>
        <w:sym w:font="Symbol" w:char="F0B7"/>
      </w:r>
      <w:r w:rsidRPr="00AD28D6">
        <w:rPr>
          <w:rFonts w:ascii="Times New Roman" w:hAnsi="Times New Roman" w:cs="Times New Roman"/>
          <w:sz w:val="24"/>
          <w:szCs w:val="24"/>
        </w:rPr>
        <w:t xml:space="preserve"> ATSAKOMYBĖ už savo veiksmus, moralumas, rūpinimasis bendruomene. </w:t>
      </w:r>
    </w:p>
    <w:p w14:paraId="578D030F" w14:textId="77777777" w:rsidR="00AD28D6" w:rsidRPr="00AD28D6" w:rsidRDefault="00AD28D6" w:rsidP="003037AB">
      <w:pPr>
        <w:pStyle w:val="NoSpacing"/>
        <w:jc w:val="both"/>
        <w:rPr>
          <w:rFonts w:ascii="Times New Roman" w:hAnsi="Times New Roman" w:cs="Times New Roman"/>
          <w:sz w:val="24"/>
          <w:szCs w:val="24"/>
        </w:rPr>
      </w:pPr>
      <w:r w:rsidRPr="00AD28D6">
        <w:rPr>
          <w:rFonts w:ascii="Times New Roman" w:hAnsi="Times New Roman" w:cs="Times New Roman"/>
          <w:sz w:val="24"/>
          <w:szCs w:val="24"/>
        </w:rPr>
        <w:sym w:font="Symbol" w:char="F0B7"/>
      </w:r>
      <w:r w:rsidRPr="00AD28D6">
        <w:rPr>
          <w:rFonts w:ascii="Times New Roman" w:hAnsi="Times New Roman" w:cs="Times New Roman"/>
          <w:sz w:val="24"/>
          <w:szCs w:val="24"/>
        </w:rPr>
        <w:t xml:space="preserve"> SAVIRAIŠKUS DALYVAVIMAS IR DŽIAUGSMAS mokymosi veiklose. </w:t>
      </w:r>
    </w:p>
    <w:p w14:paraId="57BB3E60" w14:textId="77777777" w:rsidR="00A4410A" w:rsidRDefault="00AD28D6" w:rsidP="003037AB">
      <w:pPr>
        <w:pStyle w:val="NoSpacing"/>
        <w:jc w:val="both"/>
        <w:rPr>
          <w:rFonts w:ascii="Times New Roman" w:hAnsi="Times New Roman" w:cs="Times New Roman"/>
          <w:sz w:val="24"/>
          <w:szCs w:val="24"/>
        </w:rPr>
      </w:pPr>
      <w:r w:rsidRPr="00AD28D6">
        <w:rPr>
          <w:rFonts w:ascii="Times New Roman" w:hAnsi="Times New Roman" w:cs="Times New Roman"/>
          <w:sz w:val="24"/>
          <w:szCs w:val="24"/>
        </w:rPr>
        <w:sym w:font="Symbol" w:char="F0B7"/>
      </w:r>
      <w:r w:rsidRPr="00AD28D6">
        <w:rPr>
          <w:rFonts w:ascii="Times New Roman" w:hAnsi="Times New Roman" w:cs="Times New Roman"/>
          <w:sz w:val="24"/>
          <w:szCs w:val="24"/>
        </w:rPr>
        <w:t xml:space="preserve"> POZITYVUS PROFESIONALUMAS ir asmeninis meistriškumas.</w:t>
      </w:r>
      <w:r w:rsidR="00A4410A">
        <w:rPr>
          <w:rFonts w:ascii="Times New Roman" w:hAnsi="Times New Roman" w:cs="Times New Roman"/>
          <w:sz w:val="24"/>
          <w:szCs w:val="24"/>
        </w:rPr>
        <w:t xml:space="preserve"> </w:t>
      </w:r>
    </w:p>
    <w:p w14:paraId="4554C03E" w14:textId="77777777" w:rsidR="00AD28D6" w:rsidRPr="00A4410A" w:rsidRDefault="00A4410A" w:rsidP="003037AB">
      <w:pPr>
        <w:pStyle w:val="NoSpacing"/>
        <w:jc w:val="both"/>
        <w:rPr>
          <w:rFonts w:ascii="Times New Roman" w:hAnsi="Times New Roman" w:cs="Times New Roman"/>
          <w:bCs/>
          <w:sz w:val="24"/>
          <w:szCs w:val="24"/>
        </w:rPr>
      </w:pPr>
      <w:r>
        <w:rPr>
          <w:rFonts w:ascii="Times New Roman" w:hAnsi="Times New Roman" w:cs="Times New Roman"/>
          <w:sz w:val="24"/>
          <w:szCs w:val="24"/>
        </w:rPr>
        <w:tab/>
      </w:r>
      <w:r w:rsidR="00AD28D6" w:rsidRPr="00A4410A">
        <w:rPr>
          <w:rFonts w:ascii="Times New Roman" w:hAnsi="Times New Roman" w:cs="Times New Roman"/>
          <w:bCs/>
          <w:sz w:val="24"/>
          <w:szCs w:val="24"/>
        </w:rPr>
        <w:t xml:space="preserve">Prioritetas: </w:t>
      </w:r>
      <w:r w:rsidR="00AD28D6" w:rsidRPr="00A4410A">
        <w:rPr>
          <w:rFonts w:ascii="Times New Roman" w:hAnsi="Times New Roman"/>
          <w:bCs/>
          <w:sz w:val="24"/>
          <w:szCs w:val="24"/>
        </w:rPr>
        <w:t xml:space="preserve">  Mažinti atotrūkį tarp mokinių pasiekimų.</w:t>
      </w:r>
    </w:p>
    <w:p w14:paraId="5F5FDC6B" w14:textId="77777777" w:rsidR="00AD28D6" w:rsidRDefault="00AD28D6" w:rsidP="003037AB">
      <w:pPr>
        <w:pStyle w:val="NoSpacing"/>
        <w:jc w:val="both"/>
        <w:rPr>
          <w:rFonts w:ascii="Times New Roman" w:hAnsi="Times New Roman"/>
          <w:b/>
          <w:sz w:val="24"/>
          <w:szCs w:val="24"/>
        </w:rPr>
      </w:pPr>
    </w:p>
    <w:p w14:paraId="7B97E32A" w14:textId="77777777" w:rsidR="00AD28D6" w:rsidRPr="00AD28D6" w:rsidRDefault="00A4410A" w:rsidP="003037AB">
      <w:pPr>
        <w:pStyle w:val="NoSpacing"/>
        <w:jc w:val="both"/>
        <w:rPr>
          <w:rFonts w:ascii="Times New Roman" w:hAnsi="Times New Roman" w:cs="Times New Roman"/>
          <w:b/>
          <w:sz w:val="24"/>
          <w:szCs w:val="24"/>
        </w:rPr>
      </w:pPr>
      <w:r>
        <w:rPr>
          <w:rFonts w:ascii="Times New Roman" w:hAnsi="Times New Roman" w:cs="Times New Roman"/>
          <w:b/>
          <w:sz w:val="24"/>
          <w:szCs w:val="24"/>
        </w:rPr>
        <w:tab/>
      </w:r>
      <w:r w:rsidR="00AD28D6" w:rsidRPr="00AD28D6">
        <w:rPr>
          <w:rFonts w:ascii="Times New Roman" w:hAnsi="Times New Roman" w:cs="Times New Roman"/>
          <w:b/>
          <w:sz w:val="24"/>
          <w:szCs w:val="24"/>
        </w:rPr>
        <w:t>Strateginiai tikslai:</w:t>
      </w:r>
    </w:p>
    <w:p w14:paraId="0CF2AA7D" w14:textId="77777777" w:rsidR="00AD28D6" w:rsidRPr="00A4410A" w:rsidRDefault="00AD28D6" w:rsidP="003037AB">
      <w:pPr>
        <w:pStyle w:val="NoSpacing"/>
        <w:jc w:val="both"/>
        <w:rPr>
          <w:rFonts w:ascii="Times New Roman" w:hAnsi="Times New Roman" w:cs="Times New Roman"/>
          <w:bCs/>
          <w:sz w:val="24"/>
          <w:szCs w:val="24"/>
        </w:rPr>
      </w:pPr>
      <w:r w:rsidRPr="00A4410A">
        <w:rPr>
          <w:rFonts w:ascii="Times New Roman" w:hAnsi="Times New Roman" w:cs="Times New Roman"/>
          <w:bCs/>
          <w:sz w:val="24"/>
          <w:szCs w:val="24"/>
        </w:rPr>
        <w:t xml:space="preserve"> 1. Tikslas.</w:t>
      </w:r>
      <w:r w:rsidR="00B12735" w:rsidRPr="00A4410A">
        <w:rPr>
          <w:rFonts w:ascii="Times New Roman" w:hAnsi="Times New Roman" w:cs="Times New Roman"/>
          <w:bCs/>
          <w:sz w:val="24"/>
          <w:szCs w:val="24"/>
        </w:rPr>
        <w:t xml:space="preserve"> S</w:t>
      </w:r>
      <w:r w:rsidR="00D86118" w:rsidRPr="00A4410A">
        <w:rPr>
          <w:rFonts w:ascii="Times New Roman" w:hAnsi="Times New Roman" w:cs="Times New Roman"/>
          <w:bCs/>
          <w:sz w:val="24"/>
          <w:szCs w:val="24"/>
        </w:rPr>
        <w:t>uteikti</w:t>
      </w:r>
      <w:r w:rsidR="00B12735" w:rsidRPr="00A4410A">
        <w:rPr>
          <w:rFonts w:ascii="Times New Roman" w:hAnsi="Times New Roman" w:cs="Times New Roman"/>
          <w:bCs/>
          <w:sz w:val="24"/>
          <w:szCs w:val="24"/>
        </w:rPr>
        <w:t xml:space="preserve"> kiekvien</w:t>
      </w:r>
      <w:r w:rsidR="00E00522" w:rsidRPr="00A4410A">
        <w:rPr>
          <w:rFonts w:ascii="Times New Roman" w:hAnsi="Times New Roman" w:cs="Times New Roman"/>
          <w:bCs/>
          <w:sz w:val="24"/>
          <w:szCs w:val="24"/>
        </w:rPr>
        <w:t>am</w:t>
      </w:r>
      <w:r w:rsidR="00B12735" w:rsidRPr="00A4410A">
        <w:rPr>
          <w:rFonts w:ascii="Times New Roman" w:hAnsi="Times New Roman" w:cs="Times New Roman"/>
          <w:bCs/>
          <w:sz w:val="24"/>
          <w:szCs w:val="24"/>
        </w:rPr>
        <w:t xml:space="preserve"> </w:t>
      </w:r>
      <w:r w:rsidR="00627572" w:rsidRPr="00A4410A">
        <w:rPr>
          <w:rFonts w:ascii="Times New Roman" w:hAnsi="Times New Roman" w:cs="Times New Roman"/>
          <w:bCs/>
          <w:sz w:val="24"/>
          <w:szCs w:val="24"/>
        </w:rPr>
        <w:t xml:space="preserve">norinčiam </w:t>
      </w:r>
      <w:r w:rsidR="00D86118" w:rsidRPr="00A4410A">
        <w:rPr>
          <w:rFonts w:ascii="Times New Roman" w:hAnsi="Times New Roman" w:cs="Times New Roman"/>
          <w:bCs/>
          <w:sz w:val="24"/>
          <w:szCs w:val="24"/>
        </w:rPr>
        <w:t>r</w:t>
      </w:r>
      <w:r w:rsidR="00B12735" w:rsidRPr="00A4410A">
        <w:rPr>
          <w:rFonts w:ascii="Times New Roman" w:hAnsi="Times New Roman" w:cs="Times New Roman"/>
          <w:bCs/>
          <w:sz w:val="24"/>
          <w:szCs w:val="24"/>
        </w:rPr>
        <w:t>ajono vaikui vienod</w:t>
      </w:r>
      <w:r w:rsidR="00D86118" w:rsidRPr="00A4410A">
        <w:rPr>
          <w:rFonts w:ascii="Times New Roman" w:hAnsi="Times New Roman" w:cs="Times New Roman"/>
          <w:bCs/>
          <w:sz w:val="24"/>
          <w:szCs w:val="24"/>
        </w:rPr>
        <w:t>as</w:t>
      </w:r>
      <w:r w:rsidR="00B12735" w:rsidRPr="00A4410A">
        <w:rPr>
          <w:rFonts w:ascii="Times New Roman" w:hAnsi="Times New Roman" w:cs="Times New Roman"/>
          <w:bCs/>
          <w:sz w:val="24"/>
          <w:szCs w:val="24"/>
        </w:rPr>
        <w:t xml:space="preserve"> galimyb</w:t>
      </w:r>
      <w:r w:rsidR="00D86118" w:rsidRPr="00A4410A">
        <w:rPr>
          <w:rFonts w:ascii="Times New Roman" w:hAnsi="Times New Roman" w:cs="Times New Roman"/>
          <w:bCs/>
          <w:sz w:val="24"/>
          <w:szCs w:val="24"/>
        </w:rPr>
        <w:t>e</w:t>
      </w:r>
      <w:r w:rsidR="00B12735" w:rsidRPr="00A4410A">
        <w:rPr>
          <w:rFonts w:ascii="Times New Roman" w:hAnsi="Times New Roman" w:cs="Times New Roman"/>
          <w:bCs/>
          <w:sz w:val="24"/>
          <w:szCs w:val="24"/>
        </w:rPr>
        <w:t xml:space="preserve"> įgyti pradinį</w:t>
      </w:r>
      <w:r w:rsidR="00E00522" w:rsidRPr="00A4410A">
        <w:rPr>
          <w:rFonts w:ascii="Times New Roman" w:hAnsi="Times New Roman" w:cs="Times New Roman"/>
          <w:bCs/>
          <w:sz w:val="24"/>
          <w:szCs w:val="24"/>
        </w:rPr>
        <w:t xml:space="preserve"> meninį išsilavinimą.</w:t>
      </w:r>
    </w:p>
    <w:p w14:paraId="548323FF" w14:textId="77777777" w:rsidR="00AD28D6" w:rsidRPr="00A4410A" w:rsidRDefault="00AD28D6" w:rsidP="003037AB">
      <w:pPr>
        <w:pStyle w:val="NoSpacing"/>
        <w:jc w:val="both"/>
        <w:rPr>
          <w:rFonts w:ascii="Times New Roman" w:hAnsi="Times New Roman" w:cs="Times New Roman"/>
          <w:bCs/>
          <w:sz w:val="24"/>
          <w:szCs w:val="24"/>
        </w:rPr>
      </w:pPr>
      <w:r w:rsidRPr="00A4410A">
        <w:rPr>
          <w:rFonts w:ascii="Times New Roman" w:hAnsi="Times New Roman" w:cs="Times New Roman"/>
          <w:bCs/>
          <w:sz w:val="24"/>
          <w:szCs w:val="24"/>
        </w:rPr>
        <w:t xml:space="preserve"> 2. Tikslas. Siekti kiekvieno besimokančiojo pažangos, kuriant unikalią mokyklos kultūrą ir savitą veiklos ritmą</w:t>
      </w:r>
      <w:r w:rsidR="00D86118" w:rsidRPr="00A4410A">
        <w:rPr>
          <w:rFonts w:ascii="Times New Roman" w:hAnsi="Times New Roman" w:cs="Times New Roman"/>
          <w:bCs/>
          <w:sz w:val="24"/>
          <w:szCs w:val="24"/>
        </w:rPr>
        <w:t>.</w:t>
      </w:r>
    </w:p>
    <w:p w14:paraId="4608DC61" w14:textId="77777777" w:rsidR="00AD28D6" w:rsidRPr="00A4410A" w:rsidRDefault="00AD28D6" w:rsidP="003037AB">
      <w:pPr>
        <w:pStyle w:val="NoSpacing"/>
        <w:jc w:val="both"/>
        <w:rPr>
          <w:rFonts w:ascii="Times New Roman" w:hAnsi="Times New Roman" w:cs="Times New Roman"/>
          <w:bCs/>
          <w:sz w:val="24"/>
          <w:szCs w:val="24"/>
        </w:rPr>
      </w:pPr>
      <w:r w:rsidRPr="00A4410A">
        <w:rPr>
          <w:rFonts w:ascii="Times New Roman" w:hAnsi="Times New Roman" w:cs="Times New Roman"/>
          <w:bCs/>
          <w:sz w:val="24"/>
          <w:szCs w:val="24"/>
        </w:rPr>
        <w:t xml:space="preserve"> 3.</w:t>
      </w:r>
      <w:r w:rsidR="00134191">
        <w:rPr>
          <w:rFonts w:ascii="Times New Roman" w:hAnsi="Times New Roman" w:cs="Times New Roman"/>
          <w:bCs/>
          <w:sz w:val="24"/>
          <w:szCs w:val="24"/>
        </w:rPr>
        <w:t xml:space="preserve"> </w:t>
      </w:r>
      <w:r w:rsidRPr="00A4410A">
        <w:rPr>
          <w:rFonts w:ascii="Times New Roman" w:hAnsi="Times New Roman" w:cs="Times New Roman"/>
          <w:bCs/>
          <w:sz w:val="24"/>
          <w:szCs w:val="24"/>
        </w:rPr>
        <w:t xml:space="preserve">Tikslas. </w:t>
      </w:r>
      <w:r w:rsidR="00E00522" w:rsidRPr="00A4410A">
        <w:rPr>
          <w:rFonts w:ascii="Times New Roman" w:hAnsi="Times New Roman" w:cs="Times New Roman"/>
          <w:bCs/>
          <w:sz w:val="24"/>
          <w:szCs w:val="24"/>
        </w:rPr>
        <w:t>Tapti rajono m</w:t>
      </w:r>
      <w:r w:rsidR="008A724F" w:rsidRPr="00A4410A">
        <w:rPr>
          <w:rFonts w:ascii="Times New Roman" w:hAnsi="Times New Roman" w:cs="Times New Roman"/>
          <w:bCs/>
          <w:sz w:val="24"/>
          <w:szCs w:val="24"/>
        </w:rPr>
        <w:t>eninio ugdym</w:t>
      </w:r>
      <w:r w:rsidR="008A724F" w:rsidRPr="00A4410A">
        <w:rPr>
          <w:rFonts w:ascii="Times New Roman" w:hAnsi="Times New Roman" w:cs="Times New Roman"/>
          <w:bCs/>
          <w:sz w:val="24"/>
          <w:szCs w:val="24"/>
          <w:lang w:val="lt-LT"/>
        </w:rPr>
        <w:t>o</w:t>
      </w:r>
      <w:r w:rsidR="00E00522" w:rsidRPr="00A4410A">
        <w:rPr>
          <w:rFonts w:ascii="Times New Roman" w:hAnsi="Times New Roman" w:cs="Times New Roman"/>
          <w:bCs/>
          <w:sz w:val="24"/>
          <w:szCs w:val="24"/>
        </w:rPr>
        <w:t xml:space="preserve"> metodiniu centru.</w:t>
      </w:r>
    </w:p>
    <w:p w14:paraId="5CFB60E9" w14:textId="77777777" w:rsidR="004D0F29" w:rsidRPr="00A4410A" w:rsidRDefault="004D0F29" w:rsidP="003037AB">
      <w:pPr>
        <w:pStyle w:val="NoSpacing"/>
        <w:jc w:val="both"/>
        <w:rPr>
          <w:rFonts w:ascii="Times New Roman" w:hAnsi="Times New Roman" w:cs="Times New Roman"/>
          <w:bCs/>
          <w:sz w:val="24"/>
          <w:szCs w:val="24"/>
        </w:rPr>
      </w:pPr>
    </w:p>
    <w:p w14:paraId="32C1A529" w14:textId="77777777" w:rsidR="004D0F29" w:rsidRPr="00A4410A" w:rsidRDefault="00A4410A" w:rsidP="003037AB">
      <w:pPr>
        <w:pStyle w:val="NoSpacing"/>
        <w:jc w:val="both"/>
        <w:rPr>
          <w:rFonts w:ascii="Times New Roman" w:hAnsi="Times New Roman" w:cs="Times New Roman"/>
          <w:b/>
          <w:sz w:val="24"/>
          <w:szCs w:val="24"/>
        </w:rPr>
      </w:pPr>
      <w:r>
        <w:rPr>
          <w:rFonts w:ascii="Times New Roman" w:hAnsi="Times New Roman" w:cs="Times New Roman"/>
          <w:b/>
          <w:sz w:val="24"/>
          <w:szCs w:val="24"/>
        </w:rPr>
        <w:tab/>
      </w:r>
      <w:r w:rsidR="004D0F29" w:rsidRPr="00A4410A">
        <w:rPr>
          <w:rFonts w:ascii="Times New Roman" w:hAnsi="Times New Roman" w:cs="Times New Roman"/>
          <w:b/>
          <w:sz w:val="24"/>
          <w:szCs w:val="24"/>
        </w:rPr>
        <w:t xml:space="preserve">Strateginės programos: </w:t>
      </w:r>
    </w:p>
    <w:p w14:paraId="49E9D98E" w14:textId="77777777" w:rsidR="004D0F29" w:rsidRPr="00A4410A" w:rsidRDefault="004D0F29" w:rsidP="003037AB">
      <w:pPr>
        <w:pStyle w:val="NoSpacing"/>
        <w:jc w:val="both"/>
        <w:rPr>
          <w:rFonts w:ascii="Times New Roman" w:hAnsi="Times New Roman" w:cs="Times New Roman"/>
          <w:bCs/>
          <w:sz w:val="24"/>
          <w:szCs w:val="24"/>
        </w:rPr>
      </w:pPr>
      <w:r w:rsidRPr="00A4410A">
        <w:rPr>
          <w:rFonts w:ascii="Times New Roman" w:hAnsi="Times New Roman" w:cs="Times New Roman"/>
          <w:bCs/>
          <w:sz w:val="24"/>
          <w:szCs w:val="24"/>
        </w:rPr>
        <w:t xml:space="preserve">1. Programa. Mokymasis visiems. </w:t>
      </w:r>
    </w:p>
    <w:p w14:paraId="45B073BF" w14:textId="77777777" w:rsidR="002B569A" w:rsidRDefault="004D0F29" w:rsidP="002B569A">
      <w:pPr>
        <w:pStyle w:val="NoSpacing"/>
        <w:jc w:val="both"/>
        <w:rPr>
          <w:rFonts w:ascii="Times New Roman" w:hAnsi="Times New Roman" w:cs="Times New Roman"/>
          <w:bCs/>
          <w:sz w:val="24"/>
          <w:szCs w:val="24"/>
        </w:rPr>
      </w:pPr>
      <w:r w:rsidRPr="00A4410A">
        <w:rPr>
          <w:rFonts w:ascii="Times New Roman" w:hAnsi="Times New Roman" w:cs="Times New Roman"/>
          <w:bCs/>
          <w:sz w:val="24"/>
          <w:szCs w:val="24"/>
        </w:rPr>
        <w:t xml:space="preserve">2. Programa. Inovatyvus mokymas(is). </w:t>
      </w:r>
    </w:p>
    <w:p w14:paraId="1C5923D9" w14:textId="1D5538BC" w:rsidR="004D0F29" w:rsidRPr="00A4410A" w:rsidRDefault="004D0F29" w:rsidP="002B569A">
      <w:pPr>
        <w:pStyle w:val="NoSpacing"/>
        <w:jc w:val="both"/>
        <w:rPr>
          <w:rFonts w:ascii="Times New Roman" w:hAnsi="Times New Roman" w:cs="Times New Roman"/>
          <w:bCs/>
          <w:sz w:val="24"/>
          <w:szCs w:val="24"/>
        </w:rPr>
      </w:pPr>
      <w:r w:rsidRPr="00A4410A">
        <w:rPr>
          <w:rFonts w:ascii="Times New Roman" w:hAnsi="Times New Roman" w:cs="Times New Roman"/>
          <w:bCs/>
          <w:sz w:val="24"/>
          <w:szCs w:val="24"/>
        </w:rPr>
        <w:t xml:space="preserve">3. Programa.  Įtraukios Mokymo(si) aplinkos. Šiuolaikinė elektroninė biblioteka, fonoteka, muzikos kūrimo instrumentai. </w:t>
      </w:r>
    </w:p>
    <w:p w14:paraId="22C10E41" w14:textId="77777777" w:rsidR="00E00522" w:rsidRDefault="00E00522" w:rsidP="003037AB">
      <w:pPr>
        <w:pStyle w:val="NoSpacing"/>
        <w:jc w:val="both"/>
        <w:rPr>
          <w:rFonts w:ascii="Times New Roman" w:hAnsi="Times New Roman" w:cs="Times New Roman"/>
          <w:b/>
          <w:sz w:val="24"/>
          <w:szCs w:val="24"/>
        </w:rPr>
      </w:pPr>
    </w:p>
    <w:p w14:paraId="634CA5F5" w14:textId="77777777" w:rsidR="0032306A" w:rsidRDefault="00A4410A" w:rsidP="00026672">
      <w:pPr>
        <w:pStyle w:val="NoSpacing"/>
        <w:jc w:val="both"/>
        <w:rPr>
          <w:rFonts w:ascii="Times New Roman" w:hAnsi="Times New Roman" w:cs="Times New Roman"/>
          <w:b/>
          <w:sz w:val="24"/>
          <w:szCs w:val="24"/>
        </w:rPr>
      </w:pPr>
      <w:r>
        <w:rPr>
          <w:rFonts w:ascii="Times New Roman" w:hAnsi="Times New Roman" w:cs="Times New Roman"/>
          <w:b/>
          <w:sz w:val="24"/>
          <w:szCs w:val="24"/>
        </w:rPr>
        <w:tab/>
      </w:r>
      <w:r w:rsidR="002946E4" w:rsidRPr="002946E4">
        <w:rPr>
          <w:rFonts w:ascii="Times New Roman" w:hAnsi="Times New Roman" w:cs="Times New Roman"/>
          <w:b/>
          <w:sz w:val="24"/>
          <w:szCs w:val="24"/>
        </w:rPr>
        <w:t>Mokyklos vystymosi trajektorijos</w:t>
      </w:r>
      <w:r w:rsidR="00026672">
        <w:rPr>
          <w:rFonts w:ascii="Times New Roman" w:hAnsi="Times New Roman" w:cs="Times New Roman"/>
          <w:b/>
          <w:sz w:val="24"/>
          <w:szCs w:val="24"/>
        </w:rPr>
        <w:t xml:space="preserve">: </w:t>
      </w:r>
    </w:p>
    <w:p w14:paraId="0E8799C0" w14:textId="77777777" w:rsidR="00026672" w:rsidRPr="0083059E" w:rsidRDefault="00134191" w:rsidP="00026672">
      <w:pPr>
        <w:pStyle w:val="NoSpacing"/>
        <w:jc w:val="both"/>
        <w:rPr>
          <w:rFonts w:ascii="Times New Roman" w:hAnsi="Times New Roman" w:cs="Times New Roman"/>
          <w:bCs/>
          <w:sz w:val="24"/>
          <w:szCs w:val="24"/>
        </w:rPr>
      </w:pPr>
      <w:r>
        <w:rPr>
          <w:rFonts w:ascii="Times New Roman" w:hAnsi="Times New Roman" w:cs="Times New Roman"/>
          <w:b/>
          <w:sz w:val="24"/>
          <w:szCs w:val="24"/>
        </w:rPr>
        <w:tab/>
      </w:r>
      <w:r w:rsidR="0032306A" w:rsidRPr="00134191">
        <w:rPr>
          <w:rFonts w:ascii="Times New Roman" w:hAnsi="Times New Roman" w:cs="Times New Roman"/>
          <w:bCs/>
          <w:sz w:val="24"/>
          <w:szCs w:val="24"/>
        </w:rPr>
        <w:t>1</w:t>
      </w:r>
      <w:r w:rsidR="0032306A" w:rsidRPr="0083059E">
        <w:rPr>
          <w:rFonts w:ascii="Times New Roman" w:hAnsi="Times New Roman" w:cs="Times New Roman"/>
          <w:bCs/>
          <w:sz w:val="24"/>
          <w:szCs w:val="24"/>
        </w:rPr>
        <w:t>.</w:t>
      </w:r>
      <w:r w:rsidR="002946E4" w:rsidRPr="0083059E">
        <w:rPr>
          <w:rFonts w:ascii="Times New Roman" w:hAnsi="Times New Roman" w:cs="Times New Roman"/>
          <w:bCs/>
          <w:sz w:val="24"/>
          <w:szCs w:val="24"/>
        </w:rPr>
        <w:t xml:space="preserve"> </w:t>
      </w:r>
      <w:r w:rsidR="00876BB5">
        <w:rPr>
          <w:rFonts w:ascii="Times New Roman" w:hAnsi="Times New Roman" w:cs="Times New Roman"/>
          <w:bCs/>
          <w:sz w:val="24"/>
          <w:szCs w:val="24"/>
          <w:lang w:val="lt-LT"/>
        </w:rPr>
        <w:t>F</w:t>
      </w:r>
      <w:r w:rsidR="00026672" w:rsidRPr="0083059E">
        <w:rPr>
          <w:rFonts w:ascii="Times New Roman" w:hAnsi="Times New Roman" w:cs="Times New Roman"/>
          <w:bCs/>
          <w:sz w:val="24"/>
          <w:szCs w:val="24"/>
          <w:lang w:val="lt-LT"/>
        </w:rPr>
        <w:t xml:space="preserve">ormalųjį švietimą papildantis ugdymas, kurio paskirtis – pagal ilgalaikes programas sistemiškai plėsti tam tikros srities žinias, stiprinti gebėjimus ir įgūdžius bei suteikti asmeniui papildomų dalykinių ir bendrųjų kompetencijų. </w:t>
      </w:r>
    </w:p>
    <w:p w14:paraId="032203E4" w14:textId="77777777" w:rsidR="00026672" w:rsidRPr="0083059E" w:rsidRDefault="00134191" w:rsidP="00026672">
      <w:pPr>
        <w:pStyle w:val="NoSpacing"/>
        <w:jc w:val="both"/>
        <w:rPr>
          <w:rFonts w:ascii="Times New Roman" w:hAnsi="Times New Roman" w:cs="Times New Roman"/>
          <w:bCs/>
          <w:sz w:val="24"/>
          <w:szCs w:val="24"/>
          <w:lang w:val="lt-LT"/>
        </w:rPr>
      </w:pPr>
      <w:r>
        <w:rPr>
          <w:rFonts w:ascii="Times New Roman" w:hAnsi="Times New Roman" w:cs="Times New Roman"/>
          <w:bCs/>
          <w:sz w:val="24"/>
          <w:szCs w:val="24"/>
          <w:lang w:val="lt-LT"/>
        </w:rPr>
        <w:tab/>
      </w:r>
      <w:r w:rsidR="00026672" w:rsidRPr="0083059E">
        <w:rPr>
          <w:rFonts w:ascii="Times New Roman" w:hAnsi="Times New Roman" w:cs="Times New Roman"/>
          <w:bCs/>
          <w:sz w:val="24"/>
          <w:szCs w:val="24"/>
          <w:lang w:val="lt-LT"/>
        </w:rPr>
        <w:t xml:space="preserve">2. </w:t>
      </w:r>
      <w:r w:rsidR="00D16C09" w:rsidRPr="0083059E">
        <w:rPr>
          <w:rFonts w:ascii="Times New Roman" w:hAnsi="Times New Roman" w:cs="Times New Roman"/>
          <w:bCs/>
          <w:sz w:val="24"/>
          <w:szCs w:val="24"/>
          <w:lang w:val="lt-LT"/>
        </w:rPr>
        <w:t xml:space="preserve"> </w:t>
      </w:r>
      <w:r w:rsidR="00F20D1B" w:rsidRPr="0083059E">
        <w:rPr>
          <w:rFonts w:ascii="Times New Roman" w:hAnsi="Times New Roman" w:cs="Times New Roman"/>
          <w:bCs/>
          <w:sz w:val="24"/>
          <w:szCs w:val="24"/>
          <w:lang w:val="lt-LT"/>
        </w:rPr>
        <w:t xml:space="preserve">įtraukti </w:t>
      </w:r>
      <w:r w:rsidR="00026672" w:rsidRPr="0083059E">
        <w:rPr>
          <w:rFonts w:ascii="Times New Roman" w:hAnsi="Times New Roman" w:cs="Times New Roman"/>
          <w:bCs/>
          <w:sz w:val="24"/>
          <w:szCs w:val="24"/>
          <w:lang w:val="lt-LT"/>
        </w:rPr>
        <w:t xml:space="preserve">neformalų vaikų ugdymą, kurio paskirtis – ugdyti vaiko gyvenimo įgūdžius, asmenines, socialines ir kitas bendrąsias kompetencijas. </w:t>
      </w:r>
    </w:p>
    <w:p w14:paraId="4AFBEA97" w14:textId="77777777" w:rsidR="00C34669" w:rsidRDefault="00C34669" w:rsidP="00026672">
      <w:pPr>
        <w:pStyle w:val="NoSpacing"/>
        <w:jc w:val="both"/>
        <w:rPr>
          <w:rFonts w:ascii="Times New Roman" w:hAnsi="Times New Roman" w:cs="Times New Roman"/>
          <w:sz w:val="24"/>
          <w:szCs w:val="24"/>
          <w:lang w:val="lt-LT"/>
        </w:rPr>
      </w:pPr>
      <w:r w:rsidRPr="004D0F29">
        <w:rPr>
          <w:rFonts w:ascii="Times New Roman" w:hAnsi="Times New Roman" w:cs="Times New Roman"/>
          <w:sz w:val="24"/>
          <w:szCs w:val="24"/>
          <w:lang w:val="lt-LT"/>
        </w:rPr>
        <w:lastRenderedPageBreak/>
        <w:t>Bendruomenės telkimas. Mokykla yra bendruomenės narių iniciatyvas skatinantis ir palaikantis meninio ugdymo centras, teikiantis sociokultūrines, vaikų ir jaunimo užimtumo paslaugas. Mokyklos gyvenime daug įdomios veiklos, įvykių, kurių iniciatoriumi ir lyderiu gali būti bet kuris bendruomenės narys. Bendruomenės nariai skatinami įsijungti į mokymosi visą gyvenimą veiklas. Mokykla kuria palankias aplinkas bendruomenės narių bendravimui ir bendradarbiavimui. Mokykla telkia vietos bendruomenę bendram neformaliam  mokymuisi. Mokyklos aplinkose vyksta mokyklos bendruomenės narių ir partnerių inicijuotos visapusišką asmenybės ūgtį stimuliuojančios mokymosi veiklos. Mokyklos bendruomenės nariai savo idėjomis ir bendromis veiklomis kuria meninę aplinką, kurioje gera, įdomu ir smagu būti.</w:t>
      </w:r>
    </w:p>
    <w:p w14:paraId="3D637581" w14:textId="77777777" w:rsidR="004D0F29" w:rsidRDefault="00134191" w:rsidP="00026672">
      <w:pPr>
        <w:pStyle w:val="NoSpacing"/>
        <w:jc w:val="both"/>
        <w:rPr>
          <w:rFonts w:ascii="Times New Roman" w:hAnsi="Times New Roman" w:cs="Times New Roman"/>
          <w:sz w:val="24"/>
          <w:szCs w:val="24"/>
        </w:rPr>
      </w:pPr>
      <w:r>
        <w:rPr>
          <w:rFonts w:ascii="Times New Roman" w:hAnsi="Times New Roman" w:cs="Times New Roman"/>
          <w:b/>
          <w:bCs/>
          <w:sz w:val="24"/>
          <w:szCs w:val="24"/>
          <w:lang w:val="lt-LT"/>
        </w:rPr>
        <w:tab/>
      </w:r>
      <w:r w:rsidR="004D0F29" w:rsidRPr="009C63C9">
        <w:rPr>
          <w:rFonts w:ascii="Times New Roman" w:hAnsi="Times New Roman" w:cs="Times New Roman"/>
          <w:b/>
          <w:bCs/>
          <w:sz w:val="24"/>
          <w:szCs w:val="24"/>
          <w:lang w:val="lt-LT"/>
        </w:rPr>
        <w:t>Įtraukiantis mokymas(is).</w:t>
      </w:r>
      <w:r w:rsidR="004D0F29" w:rsidRPr="009C63C9">
        <w:rPr>
          <w:lang w:val="lt-LT"/>
        </w:rPr>
        <w:t xml:space="preserve"> </w:t>
      </w:r>
      <w:r w:rsidR="004D0F29" w:rsidRPr="0083059E">
        <w:rPr>
          <w:rFonts w:ascii="Times New Roman" w:hAnsi="Times New Roman" w:cs="Times New Roman"/>
          <w:sz w:val="24"/>
          <w:szCs w:val="24"/>
          <w:lang w:val="lt-LT"/>
        </w:rPr>
        <w:t xml:space="preserve">Tai asmenybės unikalumą ir vertingumą pripažįstanti mokyklos kultūra, besiorientuojanti į kiekvieno mokinio individualią pažangą. Tai pedagoginė nuostata, kad mokiniai yra skirtingi ir skirtingais būdais pasiekia geriausių savo mokymosi rezultatų. </w:t>
      </w:r>
      <w:r w:rsidR="004D0F29" w:rsidRPr="0083059E">
        <w:rPr>
          <w:rFonts w:ascii="Times New Roman" w:hAnsi="Times New Roman" w:cs="Times New Roman"/>
          <w:sz w:val="24"/>
          <w:szCs w:val="24"/>
        </w:rPr>
        <w:t>Įtraukiančio mokymosi metu ugdymas planuojamas ir organizuojamas remiantis mokinio poreikių ir patirties pažinimu. Sąmoningai planuojamas kiekvieno vaiko dalyvavimas visuose ugdymosi proceso sprendimuose. Mokiniai įsitraukia, pasitiki</w:t>
      </w:r>
      <w:r w:rsidR="004D0F29" w:rsidRPr="004D0F29">
        <w:rPr>
          <w:rFonts w:ascii="Times New Roman" w:hAnsi="Times New Roman" w:cs="Times New Roman"/>
          <w:sz w:val="24"/>
          <w:szCs w:val="24"/>
        </w:rPr>
        <w:t xml:space="preserve"> savimi, jaučiasi vertinami. Ugdymasis persikelia už tradicinės klasės ribų: </w:t>
      </w:r>
      <w:r w:rsidR="00050781">
        <w:rPr>
          <w:rFonts w:ascii="Times New Roman" w:hAnsi="Times New Roman" w:cs="Times New Roman"/>
          <w:sz w:val="24"/>
          <w:szCs w:val="24"/>
        </w:rPr>
        <w:t xml:space="preserve">koncertinės salės, </w:t>
      </w:r>
      <w:r w:rsidR="004D0F29" w:rsidRPr="004D0F29">
        <w:rPr>
          <w:rFonts w:ascii="Times New Roman" w:hAnsi="Times New Roman" w:cs="Times New Roman"/>
          <w:sz w:val="24"/>
          <w:szCs w:val="24"/>
        </w:rPr>
        <w:t>mokomasi kitose vidinėse ir išorinėse mokyklos erdvėse, veikia pagal mokinių ugdymosi poreikius ir galimybes sudarytos mišrios mokymosi grupės</w:t>
      </w:r>
      <w:r w:rsidR="00050781">
        <w:rPr>
          <w:rFonts w:ascii="Times New Roman" w:hAnsi="Times New Roman" w:cs="Times New Roman"/>
          <w:sz w:val="24"/>
          <w:szCs w:val="24"/>
        </w:rPr>
        <w:t xml:space="preserve"> (meniniai kolektyvai).</w:t>
      </w:r>
      <w:r w:rsidR="004D0F29" w:rsidRPr="004D0F29">
        <w:rPr>
          <w:rFonts w:ascii="Times New Roman" w:hAnsi="Times New Roman" w:cs="Times New Roman"/>
          <w:sz w:val="24"/>
          <w:szCs w:val="24"/>
        </w:rPr>
        <w:t xml:space="preserve"> Mokyklos bendruomenė apmąsto ir aptaria savo mokymosi veiklas kaip bendro gyvenimo įvykius, įsivertina, geba pasimokyti iš patirties ir pagrįstai planuoti tolimesnius</w:t>
      </w:r>
      <w:r w:rsidR="00050781">
        <w:rPr>
          <w:rFonts w:ascii="Times New Roman" w:hAnsi="Times New Roman" w:cs="Times New Roman"/>
          <w:sz w:val="24"/>
          <w:szCs w:val="24"/>
        </w:rPr>
        <w:t xml:space="preserve"> </w:t>
      </w:r>
      <w:r w:rsidR="00050781" w:rsidRPr="00050781">
        <w:rPr>
          <w:rFonts w:ascii="Times New Roman" w:hAnsi="Times New Roman" w:cs="Times New Roman"/>
          <w:sz w:val="24"/>
          <w:szCs w:val="24"/>
        </w:rPr>
        <w:t>mokymosi siekius.</w:t>
      </w:r>
    </w:p>
    <w:p w14:paraId="2B9FADC1" w14:textId="77777777" w:rsidR="00050781" w:rsidRDefault="00134191" w:rsidP="00026672">
      <w:pPr>
        <w:pStyle w:val="NoSpacing"/>
        <w:jc w:val="both"/>
        <w:rPr>
          <w:rFonts w:ascii="Times New Roman" w:hAnsi="Times New Roman" w:cs="Times New Roman"/>
          <w:sz w:val="24"/>
          <w:szCs w:val="24"/>
        </w:rPr>
      </w:pPr>
      <w:r>
        <w:rPr>
          <w:rFonts w:ascii="Times New Roman" w:hAnsi="Times New Roman" w:cs="Times New Roman"/>
          <w:b/>
          <w:bCs/>
          <w:sz w:val="24"/>
          <w:szCs w:val="24"/>
        </w:rPr>
        <w:tab/>
      </w:r>
      <w:r w:rsidR="00050781" w:rsidRPr="00050781">
        <w:rPr>
          <w:rFonts w:ascii="Times New Roman" w:hAnsi="Times New Roman" w:cs="Times New Roman"/>
          <w:b/>
          <w:bCs/>
          <w:sz w:val="24"/>
          <w:szCs w:val="24"/>
        </w:rPr>
        <w:t>Išmanusis mokymas(is).</w:t>
      </w:r>
      <w:r w:rsidR="00050781" w:rsidRPr="00050781">
        <w:rPr>
          <w:rFonts w:ascii="Times New Roman" w:hAnsi="Times New Roman" w:cs="Times New Roman"/>
          <w:sz w:val="24"/>
          <w:szCs w:val="24"/>
        </w:rPr>
        <w:t xml:space="preserve"> Tai įdomus mokymasis išnaudojant šiuolaikinių technologijų teikiamas galimybes. </w:t>
      </w:r>
      <w:r w:rsidR="00050781">
        <w:rPr>
          <w:rFonts w:ascii="Times New Roman" w:hAnsi="Times New Roman" w:cs="Times New Roman"/>
          <w:sz w:val="24"/>
          <w:szCs w:val="24"/>
        </w:rPr>
        <w:t>Bibliotekos</w:t>
      </w:r>
      <w:r w:rsidR="00050781" w:rsidRPr="00050781">
        <w:rPr>
          <w:rFonts w:ascii="Times New Roman" w:hAnsi="Times New Roman" w:cs="Times New Roman"/>
          <w:sz w:val="24"/>
          <w:szCs w:val="24"/>
        </w:rPr>
        <w:t xml:space="preserve"> knygas</w:t>
      </w:r>
      <w:r w:rsidR="0045217D">
        <w:rPr>
          <w:rFonts w:ascii="Times New Roman" w:hAnsi="Times New Roman" w:cs="Times New Roman"/>
          <w:sz w:val="24"/>
          <w:szCs w:val="24"/>
        </w:rPr>
        <w:t>, natas</w:t>
      </w:r>
      <w:r w:rsidR="00050781" w:rsidRPr="00050781">
        <w:rPr>
          <w:rFonts w:ascii="Times New Roman" w:hAnsi="Times New Roman" w:cs="Times New Roman"/>
          <w:sz w:val="24"/>
          <w:szCs w:val="24"/>
        </w:rPr>
        <w:t xml:space="preserve"> mokyklose keičia mobiliosios technologijos. Mokytojai geba išnaudoti technologijų teikiamas galimybes ugdymo proceso individualizavimui, mokinių mokymosi motyvacijai stiprinti. Pasitelkiant išmaniąsias technologijas stebima ir planuojama mokinių asmeninė pažanga, pagal kiekvieno mokinio poreikius ir darbo tempą pritaikomos užduotys. Toks mokymas traukia vaikus, vaikai noriai mokosi, patiria sėkmę ir mokymosi džiaugsmą.</w:t>
      </w:r>
    </w:p>
    <w:p w14:paraId="6312A40B" w14:textId="19471AB2" w:rsidR="0045217D" w:rsidRPr="0045217D" w:rsidRDefault="00D1129F" w:rsidP="00026672">
      <w:pPr>
        <w:pStyle w:val="NoSpacing"/>
        <w:jc w:val="both"/>
        <w:rPr>
          <w:rFonts w:ascii="Times New Roman" w:hAnsi="Times New Roman" w:cs="Times New Roman"/>
          <w:b/>
          <w:bCs/>
          <w:sz w:val="24"/>
          <w:szCs w:val="24"/>
          <w:lang w:val="lt-LT"/>
        </w:rPr>
      </w:pPr>
      <w:r>
        <w:rPr>
          <w:rFonts w:ascii="Times New Roman" w:hAnsi="Times New Roman" w:cs="Times New Roman"/>
          <w:sz w:val="24"/>
          <w:szCs w:val="24"/>
        </w:rPr>
        <w:t xml:space="preserve">            </w:t>
      </w:r>
      <w:r w:rsidR="0045217D" w:rsidRPr="0045217D">
        <w:rPr>
          <w:rFonts w:ascii="Times New Roman" w:hAnsi="Times New Roman" w:cs="Times New Roman"/>
          <w:b/>
          <w:bCs/>
          <w:sz w:val="24"/>
          <w:szCs w:val="24"/>
        </w:rPr>
        <w:t>Šeimos gerovė.</w:t>
      </w:r>
      <w:r w:rsidR="0045217D" w:rsidRPr="0045217D">
        <w:rPr>
          <w:rFonts w:ascii="Times New Roman" w:hAnsi="Times New Roman" w:cs="Times New Roman"/>
          <w:sz w:val="24"/>
          <w:szCs w:val="24"/>
        </w:rPr>
        <w:t xml:space="preserve"> Mokykla – šeimos gerovės stiprintoja. Mokykloje kuriamos į bendruomenės šeimų poreikius orientuotos aplinkos, kuriose gera būti, leisti laisvalaikį, tobulėti. Taip pat mokykloje yra kuriamos ir palaikomos šeimai palankios socialinės ir fizinės aplinkos orientuotos į šeimos narių tarpusavio bendravimo, supratingumo, pagalbos vaikui ir vienas kitam stiprinimą. </w:t>
      </w:r>
      <w:r w:rsidR="00134191">
        <w:rPr>
          <w:rFonts w:ascii="Times New Roman" w:hAnsi="Times New Roman" w:cs="Times New Roman"/>
          <w:sz w:val="24"/>
          <w:szCs w:val="24"/>
        </w:rPr>
        <w:tab/>
      </w:r>
      <w:r w:rsidR="0045217D" w:rsidRPr="0045217D">
        <w:rPr>
          <w:rFonts w:ascii="Times New Roman" w:hAnsi="Times New Roman" w:cs="Times New Roman"/>
          <w:sz w:val="24"/>
          <w:szCs w:val="24"/>
        </w:rPr>
        <w:t xml:space="preserve">Atsižvelgiant į bendruomenės poreikius mokykla kartu su partneriais teikia bendruomenės šeimoms </w:t>
      </w:r>
      <w:r w:rsidR="0045217D">
        <w:rPr>
          <w:rFonts w:ascii="Times New Roman" w:hAnsi="Times New Roman" w:cs="Times New Roman"/>
          <w:sz w:val="24"/>
          <w:szCs w:val="24"/>
        </w:rPr>
        <w:t xml:space="preserve">meninio užimtumo </w:t>
      </w:r>
      <w:r w:rsidR="0045217D" w:rsidRPr="0045217D">
        <w:rPr>
          <w:rFonts w:ascii="Times New Roman" w:hAnsi="Times New Roman" w:cs="Times New Roman"/>
          <w:sz w:val="24"/>
          <w:szCs w:val="24"/>
        </w:rPr>
        <w:t xml:space="preserve">paslaugas. Šeimų nariai dalyvaudami mokyklos bendruomenės gyvenime veikia ir mokosi saugioje, </w:t>
      </w:r>
      <w:r w:rsidR="00A51239">
        <w:rPr>
          <w:rFonts w:ascii="Times New Roman" w:hAnsi="Times New Roman" w:cs="Times New Roman"/>
          <w:sz w:val="24"/>
          <w:szCs w:val="24"/>
        </w:rPr>
        <w:t>aplinkoje.</w:t>
      </w:r>
    </w:p>
    <w:p w14:paraId="5D2C24D8" w14:textId="77777777" w:rsidR="000B4295" w:rsidRDefault="000B4295" w:rsidP="00F03DCF">
      <w:pPr>
        <w:pStyle w:val="NoSpacing"/>
        <w:rPr>
          <w:rFonts w:ascii="Times New Roman" w:hAnsi="Times New Roman" w:cs="Times New Roman"/>
          <w:b/>
          <w:bCs/>
          <w:sz w:val="28"/>
          <w:szCs w:val="28"/>
          <w:lang w:val="lt-LT"/>
        </w:rPr>
      </w:pPr>
    </w:p>
    <w:p w14:paraId="57D7E7B8" w14:textId="77777777" w:rsidR="00D1129F" w:rsidRDefault="00D1129F" w:rsidP="00F03DCF">
      <w:pPr>
        <w:pStyle w:val="NoSpacing"/>
        <w:rPr>
          <w:rFonts w:ascii="Times New Roman" w:hAnsi="Times New Roman" w:cs="Times New Roman"/>
          <w:b/>
          <w:bCs/>
          <w:sz w:val="28"/>
          <w:szCs w:val="28"/>
          <w:lang w:val="lt-LT"/>
        </w:rPr>
      </w:pPr>
    </w:p>
    <w:p w14:paraId="4B2F0314" w14:textId="3BA80C2D" w:rsidR="000B4295" w:rsidRDefault="000B4295" w:rsidP="000B4295">
      <w:pPr>
        <w:pStyle w:val="NoSpacing"/>
        <w:jc w:val="center"/>
        <w:rPr>
          <w:rFonts w:ascii="Times New Roman" w:hAnsi="Times New Roman" w:cs="Times New Roman"/>
          <w:b/>
          <w:bCs/>
          <w:sz w:val="24"/>
          <w:szCs w:val="24"/>
          <w:lang w:val="lt-LT"/>
        </w:rPr>
      </w:pPr>
      <w:r>
        <w:rPr>
          <w:rFonts w:ascii="Times New Roman" w:hAnsi="Times New Roman" w:cs="Times New Roman"/>
          <w:b/>
          <w:bCs/>
          <w:sz w:val="28"/>
          <w:szCs w:val="28"/>
          <w:lang w:val="lt-LT"/>
        </w:rPr>
        <w:t xml:space="preserve">V. </w:t>
      </w:r>
      <w:r w:rsidR="002D4403">
        <w:rPr>
          <w:rFonts w:ascii="Times New Roman" w:hAnsi="Times New Roman" w:cs="Times New Roman"/>
          <w:b/>
          <w:bCs/>
          <w:sz w:val="24"/>
          <w:szCs w:val="24"/>
          <w:lang w:val="lt-LT"/>
        </w:rPr>
        <w:t>MOKYKLOS VEIKLOS SITUACIJOS ANALIZĖ IR ĮSIVERTINIMAS</w:t>
      </w:r>
      <w:r w:rsidR="00477CDF">
        <w:rPr>
          <w:rFonts w:ascii="Times New Roman" w:hAnsi="Times New Roman" w:cs="Times New Roman"/>
          <w:b/>
          <w:bCs/>
          <w:sz w:val="24"/>
          <w:szCs w:val="24"/>
          <w:lang w:val="lt-LT"/>
        </w:rPr>
        <w:t xml:space="preserve"> 2015–2019 METAI</w:t>
      </w:r>
    </w:p>
    <w:p w14:paraId="3AF54307" w14:textId="6E194698" w:rsidR="001D7555" w:rsidRDefault="001D7555" w:rsidP="000B4295">
      <w:pPr>
        <w:pStyle w:val="NoSpacing"/>
        <w:jc w:val="center"/>
        <w:rPr>
          <w:rFonts w:ascii="Times New Roman" w:hAnsi="Times New Roman" w:cs="Times New Roman"/>
          <w:b/>
          <w:bCs/>
          <w:sz w:val="24"/>
          <w:szCs w:val="24"/>
          <w:lang w:val="lt-LT"/>
        </w:rPr>
      </w:pPr>
    </w:p>
    <w:tbl>
      <w:tblPr>
        <w:tblW w:w="13197" w:type="dxa"/>
        <w:tblInd w:w="26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825"/>
        <w:gridCol w:w="2552"/>
        <w:gridCol w:w="3851"/>
        <w:gridCol w:w="3969"/>
      </w:tblGrid>
      <w:tr w:rsidR="001D7555" w:rsidRPr="00C61340" w14:paraId="520B1174" w14:textId="77777777" w:rsidTr="002D4403">
        <w:trPr>
          <w:trHeight w:val="650"/>
        </w:trPr>
        <w:tc>
          <w:tcPr>
            <w:tcW w:w="13197" w:type="dxa"/>
            <w:gridSpan w:val="4"/>
            <w:tcBorders>
              <w:top w:val="single" w:sz="8" w:space="0" w:color="000000"/>
              <w:bottom w:val="single" w:sz="8" w:space="0" w:color="000000"/>
              <w:right w:val="single" w:sz="8" w:space="0" w:color="000000"/>
            </w:tcBorders>
          </w:tcPr>
          <w:p w14:paraId="100C0F9E" w14:textId="77777777" w:rsidR="00AB7EC4" w:rsidRPr="00C6456E" w:rsidRDefault="00AB7EC4" w:rsidP="00AB7EC4">
            <w:pPr>
              <w:pStyle w:val="NoSpacing"/>
              <w:numPr>
                <w:ilvl w:val="0"/>
                <w:numId w:val="7"/>
              </w:numPr>
              <w:jc w:val="both"/>
              <w:rPr>
                <w:rFonts w:ascii="Times New Roman" w:hAnsi="Times New Roman" w:cs="Times New Roman"/>
                <w:b/>
                <w:bCs/>
                <w:sz w:val="24"/>
                <w:szCs w:val="24"/>
              </w:rPr>
            </w:pPr>
            <w:r w:rsidRPr="00C6456E">
              <w:rPr>
                <w:rFonts w:ascii="Times New Roman" w:hAnsi="Times New Roman" w:cs="Times New Roman"/>
                <w:b/>
                <w:bCs/>
                <w:sz w:val="24"/>
                <w:szCs w:val="24"/>
              </w:rPr>
              <w:t>TIKSLAS</w:t>
            </w:r>
            <w:r w:rsidRPr="00C6456E">
              <w:rPr>
                <w:rFonts w:ascii="Times New Roman" w:hAnsi="Times New Roman" w:cs="Times New Roman"/>
                <w:sz w:val="24"/>
                <w:szCs w:val="24"/>
              </w:rPr>
              <w:t xml:space="preserve">. </w:t>
            </w:r>
            <w:r w:rsidRPr="00C6456E">
              <w:rPr>
                <w:rFonts w:ascii="Times New Roman" w:hAnsi="Times New Roman" w:cs="Times New Roman"/>
                <w:b/>
                <w:bCs/>
                <w:sz w:val="24"/>
                <w:szCs w:val="24"/>
              </w:rPr>
              <w:t>Turtinti mokyklos materialinę bazę, atitinkančią meno mokymo(-si) reikalavimus ir valstybinius standartus</w:t>
            </w:r>
          </w:p>
          <w:p w14:paraId="39BFD839" w14:textId="77777777" w:rsidR="00AB7EC4" w:rsidRPr="00C6456E" w:rsidRDefault="00AB7EC4" w:rsidP="00AB7EC4">
            <w:pPr>
              <w:pStyle w:val="NoSpacing"/>
              <w:jc w:val="both"/>
              <w:rPr>
                <w:rFonts w:ascii="Times New Roman" w:hAnsi="Times New Roman" w:cs="Times New Roman"/>
                <w:b/>
                <w:bCs/>
                <w:sz w:val="24"/>
                <w:szCs w:val="24"/>
              </w:rPr>
            </w:pPr>
            <w:r w:rsidRPr="00C6456E">
              <w:rPr>
                <w:rFonts w:ascii="Times New Roman" w:hAnsi="Times New Roman" w:cs="Times New Roman"/>
                <w:b/>
                <w:bCs/>
                <w:sz w:val="24"/>
                <w:szCs w:val="24"/>
              </w:rPr>
              <w:t>teikiant kokybišką ugdymą.</w:t>
            </w:r>
          </w:p>
          <w:p w14:paraId="41A42ACF" w14:textId="1A530EFC" w:rsidR="001D7555" w:rsidRPr="003271D8" w:rsidRDefault="001D7555" w:rsidP="00A51239">
            <w:pPr>
              <w:pStyle w:val="Default"/>
              <w:jc w:val="both"/>
              <w:rPr>
                <w:b/>
                <w:i/>
              </w:rPr>
            </w:pPr>
          </w:p>
        </w:tc>
      </w:tr>
      <w:tr w:rsidR="001D7555" w:rsidRPr="00CF7658" w14:paraId="29A286B9" w14:textId="77777777" w:rsidTr="002D4403">
        <w:trPr>
          <w:trHeight w:val="377"/>
        </w:trPr>
        <w:tc>
          <w:tcPr>
            <w:tcW w:w="2825" w:type="dxa"/>
            <w:tcBorders>
              <w:top w:val="single" w:sz="8" w:space="0" w:color="000000"/>
              <w:bottom w:val="single" w:sz="8" w:space="0" w:color="000000"/>
              <w:right w:val="single" w:sz="8" w:space="0" w:color="000000"/>
            </w:tcBorders>
          </w:tcPr>
          <w:p w14:paraId="0DA96935" w14:textId="77777777" w:rsidR="001D7555" w:rsidRPr="00CF7658" w:rsidRDefault="001D7555" w:rsidP="009C36BD">
            <w:pPr>
              <w:pStyle w:val="Default"/>
              <w:ind w:firstLine="360"/>
              <w:jc w:val="center"/>
              <w:rPr>
                <w:b/>
              </w:rPr>
            </w:pPr>
            <w:r w:rsidRPr="00CF7658">
              <w:rPr>
                <w:b/>
              </w:rPr>
              <w:t xml:space="preserve">Uždaviniai </w:t>
            </w:r>
          </w:p>
        </w:tc>
        <w:tc>
          <w:tcPr>
            <w:tcW w:w="2552" w:type="dxa"/>
            <w:tcBorders>
              <w:top w:val="single" w:sz="8" w:space="0" w:color="000000"/>
              <w:left w:val="single" w:sz="8" w:space="0" w:color="000000"/>
              <w:bottom w:val="single" w:sz="8" w:space="0" w:color="000000"/>
              <w:right w:val="single" w:sz="8" w:space="0" w:color="000000"/>
            </w:tcBorders>
          </w:tcPr>
          <w:p w14:paraId="3735D678" w14:textId="77777777" w:rsidR="001D7555" w:rsidRPr="00CF7658" w:rsidRDefault="001D7555" w:rsidP="009C36BD">
            <w:pPr>
              <w:pStyle w:val="Default"/>
              <w:jc w:val="center"/>
              <w:rPr>
                <w:b/>
              </w:rPr>
            </w:pPr>
            <w:r>
              <w:rPr>
                <w:b/>
              </w:rPr>
              <w:t xml:space="preserve">Buvęs </w:t>
            </w:r>
            <w:r w:rsidRPr="00CF7658">
              <w:rPr>
                <w:b/>
              </w:rPr>
              <w:t xml:space="preserve"> rodiklis </w:t>
            </w:r>
          </w:p>
        </w:tc>
        <w:tc>
          <w:tcPr>
            <w:tcW w:w="3851" w:type="dxa"/>
            <w:tcBorders>
              <w:top w:val="single" w:sz="8" w:space="0" w:color="000000"/>
              <w:left w:val="single" w:sz="8" w:space="0" w:color="000000"/>
              <w:bottom w:val="single" w:sz="8" w:space="0" w:color="000000"/>
              <w:right w:val="single" w:sz="8" w:space="0" w:color="000000"/>
            </w:tcBorders>
          </w:tcPr>
          <w:p w14:paraId="2771869F" w14:textId="77777777" w:rsidR="001D7555" w:rsidRPr="00CF7658" w:rsidRDefault="001D7555" w:rsidP="009C36BD">
            <w:pPr>
              <w:pStyle w:val="Default"/>
              <w:jc w:val="center"/>
              <w:rPr>
                <w:b/>
              </w:rPr>
            </w:pPr>
            <w:r w:rsidRPr="00CF7658">
              <w:rPr>
                <w:b/>
              </w:rPr>
              <w:t>Planuo</w:t>
            </w:r>
            <w:r>
              <w:rPr>
                <w:b/>
              </w:rPr>
              <w:t>tas</w:t>
            </w:r>
            <w:r w:rsidRPr="00CF7658">
              <w:rPr>
                <w:b/>
              </w:rPr>
              <w:t xml:space="preserve"> rezultatas </w:t>
            </w:r>
          </w:p>
        </w:tc>
        <w:tc>
          <w:tcPr>
            <w:tcW w:w="3969" w:type="dxa"/>
            <w:tcBorders>
              <w:top w:val="single" w:sz="8" w:space="0" w:color="000000"/>
              <w:left w:val="single" w:sz="8" w:space="0" w:color="000000"/>
              <w:bottom w:val="single" w:sz="8" w:space="0" w:color="000000"/>
              <w:right w:val="single" w:sz="8" w:space="0" w:color="000000"/>
            </w:tcBorders>
          </w:tcPr>
          <w:p w14:paraId="4946511C" w14:textId="77777777" w:rsidR="001D7555" w:rsidRPr="00CF7658" w:rsidRDefault="001D7555" w:rsidP="001D7555">
            <w:pPr>
              <w:pStyle w:val="Default"/>
              <w:ind w:right="722"/>
              <w:jc w:val="center"/>
              <w:rPr>
                <w:b/>
              </w:rPr>
            </w:pPr>
            <w:r>
              <w:rPr>
                <w:b/>
              </w:rPr>
              <w:t>Pasiektas rezultatas</w:t>
            </w:r>
          </w:p>
        </w:tc>
      </w:tr>
      <w:tr w:rsidR="002B569A" w:rsidRPr="00CF7658" w14:paraId="0C50A495" w14:textId="77777777" w:rsidTr="00280DE2">
        <w:trPr>
          <w:trHeight w:val="269"/>
        </w:trPr>
        <w:tc>
          <w:tcPr>
            <w:tcW w:w="2825" w:type="dxa"/>
            <w:vMerge w:val="restart"/>
            <w:tcBorders>
              <w:top w:val="single" w:sz="8" w:space="0" w:color="000000"/>
              <w:right w:val="single" w:sz="8" w:space="0" w:color="000000"/>
            </w:tcBorders>
          </w:tcPr>
          <w:p w14:paraId="60A033F9" w14:textId="13088C01" w:rsidR="002B569A" w:rsidRPr="002B569A" w:rsidRDefault="002B569A" w:rsidP="009C36BD">
            <w:pPr>
              <w:pStyle w:val="Default"/>
            </w:pPr>
            <w:r w:rsidRPr="002B569A">
              <w:t xml:space="preserve">1.1. Gerinti ugdymo </w:t>
            </w:r>
            <w:r w:rsidRPr="002B569A">
              <w:lastRenderedPageBreak/>
              <w:t>proceso kokybę.</w:t>
            </w:r>
            <w:r w:rsidRPr="002B569A">
              <w:rPr>
                <w:u w:val="single"/>
              </w:rPr>
              <w:t xml:space="preserve"> </w:t>
            </w:r>
          </w:p>
          <w:p w14:paraId="21C84215" w14:textId="77777777" w:rsidR="002B569A" w:rsidRPr="002B569A" w:rsidRDefault="002B569A" w:rsidP="009C36BD">
            <w:pPr>
              <w:pStyle w:val="Default"/>
              <w:rPr>
                <w:u w:val="single"/>
              </w:rPr>
            </w:pPr>
          </w:p>
          <w:p w14:paraId="5B174218" w14:textId="4093D13A" w:rsidR="002B569A" w:rsidRPr="002B569A" w:rsidRDefault="002B569A" w:rsidP="009C36BD">
            <w:pPr>
              <w:pStyle w:val="Default"/>
            </w:pPr>
          </w:p>
        </w:tc>
        <w:tc>
          <w:tcPr>
            <w:tcW w:w="2552" w:type="dxa"/>
            <w:tcBorders>
              <w:top w:val="single" w:sz="8" w:space="0" w:color="000000"/>
              <w:left w:val="single" w:sz="8" w:space="0" w:color="000000"/>
              <w:bottom w:val="single" w:sz="8" w:space="0" w:color="000000"/>
              <w:right w:val="single" w:sz="8" w:space="0" w:color="000000"/>
            </w:tcBorders>
          </w:tcPr>
          <w:p w14:paraId="35AAD11A" w14:textId="28ADC198" w:rsidR="002B569A" w:rsidRDefault="002B569A" w:rsidP="009C36BD">
            <w:pPr>
              <w:pStyle w:val="Default"/>
            </w:pPr>
            <w:r>
              <w:lastRenderedPageBreak/>
              <w:t xml:space="preserve">Nuolat tobulinti </w:t>
            </w:r>
            <w:r>
              <w:lastRenderedPageBreak/>
              <w:t>mokytojų</w:t>
            </w:r>
          </w:p>
          <w:p w14:paraId="51EA45C4" w14:textId="7F293BF8" w:rsidR="002B569A" w:rsidRPr="00CF7658" w:rsidRDefault="002B569A" w:rsidP="009C36BD">
            <w:pPr>
              <w:pStyle w:val="Default"/>
            </w:pPr>
            <w:r>
              <w:t>kompetencijas.</w:t>
            </w:r>
          </w:p>
        </w:tc>
        <w:tc>
          <w:tcPr>
            <w:tcW w:w="3851" w:type="dxa"/>
            <w:tcBorders>
              <w:top w:val="single" w:sz="8" w:space="0" w:color="000000"/>
              <w:left w:val="single" w:sz="8" w:space="0" w:color="000000"/>
              <w:bottom w:val="single" w:sz="8" w:space="0" w:color="000000"/>
              <w:right w:val="single" w:sz="8" w:space="0" w:color="000000"/>
            </w:tcBorders>
          </w:tcPr>
          <w:p w14:paraId="75E1AD5D" w14:textId="53299150" w:rsidR="002B569A" w:rsidRDefault="002B569A" w:rsidP="009C36BD">
            <w:pPr>
              <w:pStyle w:val="Default"/>
            </w:pPr>
            <w:r>
              <w:lastRenderedPageBreak/>
              <w:t xml:space="preserve">Ne mažiau, kaip 5 dienas per metus, </w:t>
            </w:r>
            <w:r>
              <w:lastRenderedPageBreak/>
              <w:t>mokytojai tobulins kompetenciją, rengs seminarus.</w:t>
            </w:r>
          </w:p>
          <w:p w14:paraId="2E4BC718" w14:textId="77777777" w:rsidR="002B569A" w:rsidRDefault="002B569A" w:rsidP="009C36BD">
            <w:pPr>
              <w:pStyle w:val="Default"/>
            </w:pPr>
          </w:p>
          <w:p w14:paraId="7DC804A8" w14:textId="6DC650A1" w:rsidR="002B569A" w:rsidRPr="00CF7658" w:rsidRDefault="002B569A" w:rsidP="009C36BD">
            <w:pPr>
              <w:pStyle w:val="Default"/>
            </w:pPr>
          </w:p>
        </w:tc>
        <w:tc>
          <w:tcPr>
            <w:tcW w:w="3969" w:type="dxa"/>
            <w:tcBorders>
              <w:top w:val="single" w:sz="8" w:space="0" w:color="000000"/>
              <w:left w:val="single" w:sz="8" w:space="0" w:color="000000"/>
              <w:bottom w:val="single" w:sz="8" w:space="0" w:color="000000"/>
              <w:right w:val="single" w:sz="8" w:space="0" w:color="000000"/>
            </w:tcBorders>
          </w:tcPr>
          <w:p w14:paraId="7D67A5CD" w14:textId="6A56663E" w:rsidR="002B569A" w:rsidRPr="00CF7658" w:rsidRDefault="002B569A" w:rsidP="00C6456E">
            <w:pPr>
              <w:pStyle w:val="Default"/>
            </w:pPr>
            <w:r>
              <w:lastRenderedPageBreak/>
              <w:t xml:space="preserve">Su rajono Švietimo centru organizuota </w:t>
            </w:r>
            <w:r>
              <w:lastRenderedPageBreak/>
              <w:t>18 seminarų, metodinių užsiėmimų  rajono ir apskrities muzikos mokytojams.</w:t>
            </w:r>
          </w:p>
        </w:tc>
      </w:tr>
      <w:tr w:rsidR="002B569A" w:rsidRPr="00EC77E7" w14:paraId="0CB127E6" w14:textId="77777777" w:rsidTr="00280DE2">
        <w:trPr>
          <w:trHeight w:val="269"/>
        </w:trPr>
        <w:tc>
          <w:tcPr>
            <w:tcW w:w="2825" w:type="dxa"/>
            <w:vMerge/>
            <w:tcBorders>
              <w:right w:val="single" w:sz="8" w:space="0" w:color="000000"/>
            </w:tcBorders>
          </w:tcPr>
          <w:p w14:paraId="0CC6AC64" w14:textId="1A839BEC" w:rsidR="002B569A" w:rsidRPr="002B569A" w:rsidRDefault="002B569A" w:rsidP="00AB7EC4">
            <w:pPr>
              <w:rPr>
                <w:bCs/>
              </w:rPr>
            </w:pPr>
          </w:p>
        </w:tc>
        <w:tc>
          <w:tcPr>
            <w:tcW w:w="2552" w:type="dxa"/>
            <w:tcBorders>
              <w:top w:val="single" w:sz="8" w:space="0" w:color="000000"/>
              <w:left w:val="single" w:sz="8" w:space="0" w:color="000000"/>
              <w:bottom w:val="single" w:sz="8" w:space="0" w:color="000000"/>
              <w:right w:val="single" w:sz="8" w:space="0" w:color="000000"/>
            </w:tcBorders>
          </w:tcPr>
          <w:p w14:paraId="3CD03E03" w14:textId="5BFD2BBB" w:rsidR="002B569A" w:rsidRPr="00153CCE" w:rsidRDefault="002B569A" w:rsidP="00AB7EC4">
            <w:pPr>
              <w:pStyle w:val="Default"/>
            </w:pPr>
            <w:r w:rsidRPr="00153CCE">
              <w:t>Kaupti metodinius darbus.</w:t>
            </w:r>
          </w:p>
        </w:tc>
        <w:tc>
          <w:tcPr>
            <w:tcW w:w="3851" w:type="dxa"/>
            <w:tcBorders>
              <w:top w:val="single" w:sz="8" w:space="0" w:color="000000"/>
              <w:left w:val="single" w:sz="8" w:space="0" w:color="000000"/>
              <w:bottom w:val="single" w:sz="8" w:space="0" w:color="000000"/>
              <w:right w:val="single" w:sz="8" w:space="0" w:color="000000"/>
            </w:tcBorders>
          </w:tcPr>
          <w:p w14:paraId="1BE7D016" w14:textId="17366493" w:rsidR="002B569A" w:rsidRPr="00CF7658" w:rsidRDefault="002B569A" w:rsidP="00AB7EC4">
            <w:pPr>
              <w:pStyle w:val="Default"/>
            </w:pPr>
            <w:r>
              <w:t>Didės metodinių darbų skaičius, patirties sklaida.</w:t>
            </w:r>
          </w:p>
        </w:tc>
        <w:tc>
          <w:tcPr>
            <w:tcW w:w="3969" w:type="dxa"/>
            <w:tcBorders>
              <w:top w:val="single" w:sz="8" w:space="0" w:color="000000"/>
              <w:left w:val="single" w:sz="8" w:space="0" w:color="000000"/>
              <w:bottom w:val="single" w:sz="8" w:space="0" w:color="000000"/>
              <w:right w:val="single" w:sz="8" w:space="0" w:color="000000"/>
            </w:tcBorders>
          </w:tcPr>
          <w:p w14:paraId="27268B0D" w14:textId="2AA47CB6" w:rsidR="002B569A" w:rsidRPr="00EC77E7" w:rsidRDefault="002B569A" w:rsidP="00AB7EC4">
            <w:pPr>
              <w:jc w:val="both"/>
              <w:rPr>
                <w:lang w:val="lt-LT"/>
              </w:rPr>
            </w:pPr>
            <w:r>
              <w:rPr>
                <w:lang w:val="lt-LT"/>
              </w:rPr>
              <w:t>Mokyklos metodiniuose būreliuose, saugomi metodiniai pranešimai.</w:t>
            </w:r>
          </w:p>
        </w:tc>
      </w:tr>
      <w:tr w:rsidR="002B569A" w:rsidRPr="00B303F7" w14:paraId="222ABA4D" w14:textId="77777777" w:rsidTr="00280DE2">
        <w:trPr>
          <w:trHeight w:val="1261"/>
        </w:trPr>
        <w:tc>
          <w:tcPr>
            <w:tcW w:w="2825" w:type="dxa"/>
            <w:vMerge/>
            <w:tcBorders>
              <w:right w:val="single" w:sz="8" w:space="0" w:color="000000"/>
            </w:tcBorders>
          </w:tcPr>
          <w:p w14:paraId="0354628C" w14:textId="0351091E" w:rsidR="002B569A" w:rsidRPr="002B569A" w:rsidRDefault="002B569A" w:rsidP="00153CCE">
            <w:pPr>
              <w:pStyle w:val="Default"/>
              <w:rPr>
                <w:u w:val="single"/>
              </w:rPr>
            </w:pPr>
          </w:p>
        </w:tc>
        <w:tc>
          <w:tcPr>
            <w:tcW w:w="2552" w:type="dxa"/>
            <w:tcBorders>
              <w:top w:val="single" w:sz="8" w:space="0" w:color="000000"/>
              <w:left w:val="single" w:sz="8" w:space="0" w:color="000000"/>
              <w:bottom w:val="single" w:sz="8" w:space="0" w:color="000000"/>
              <w:right w:val="single" w:sz="8" w:space="0" w:color="000000"/>
            </w:tcBorders>
          </w:tcPr>
          <w:p w14:paraId="68B40A6E" w14:textId="77777777" w:rsidR="002B569A" w:rsidRPr="00153CCE" w:rsidRDefault="002B569A" w:rsidP="00153CCE">
            <w:pPr>
              <w:jc w:val="both"/>
              <w:rPr>
                <w:lang w:val="lt-LT"/>
              </w:rPr>
            </w:pPr>
            <w:r w:rsidRPr="00153CCE">
              <w:rPr>
                <w:lang w:val="lt-LT"/>
              </w:rPr>
              <w:t>Siekti vyresnių pedago-gų kompiuterinio raštin-</w:t>
            </w:r>
          </w:p>
          <w:p w14:paraId="57554CFB" w14:textId="5E0107C2" w:rsidR="002B569A" w:rsidRPr="00CF7658" w:rsidRDefault="002B569A" w:rsidP="00153CCE">
            <w:pPr>
              <w:pStyle w:val="Default"/>
            </w:pPr>
            <w:r>
              <w:t>gu</w:t>
            </w:r>
            <w:r w:rsidRPr="00631257">
              <w:t>mo.</w:t>
            </w:r>
          </w:p>
        </w:tc>
        <w:tc>
          <w:tcPr>
            <w:tcW w:w="3851" w:type="dxa"/>
            <w:tcBorders>
              <w:top w:val="single" w:sz="8" w:space="0" w:color="000000"/>
              <w:left w:val="single" w:sz="8" w:space="0" w:color="000000"/>
              <w:bottom w:val="single" w:sz="8" w:space="0" w:color="000000"/>
              <w:right w:val="single" w:sz="8" w:space="0" w:color="000000"/>
            </w:tcBorders>
          </w:tcPr>
          <w:p w14:paraId="7E7714E5" w14:textId="7608DC9E" w:rsidR="002B569A" w:rsidRPr="00CF7658" w:rsidRDefault="002B569A" w:rsidP="00153CCE">
            <w:pPr>
              <w:pStyle w:val="Default"/>
            </w:pPr>
            <w:r w:rsidRPr="00631257">
              <w:t>Plačiau taikomos IKT ugdymo procese</w:t>
            </w:r>
          </w:p>
        </w:tc>
        <w:tc>
          <w:tcPr>
            <w:tcW w:w="3969" w:type="dxa"/>
            <w:tcBorders>
              <w:top w:val="single" w:sz="8" w:space="0" w:color="000000"/>
              <w:left w:val="single" w:sz="8" w:space="0" w:color="000000"/>
              <w:bottom w:val="single" w:sz="8" w:space="0" w:color="000000"/>
              <w:right w:val="single" w:sz="8" w:space="0" w:color="000000"/>
            </w:tcBorders>
          </w:tcPr>
          <w:p w14:paraId="3969929F" w14:textId="09802E28" w:rsidR="002B569A" w:rsidRPr="00153CCE" w:rsidRDefault="002B569A" w:rsidP="00153CCE">
            <w:pPr>
              <w:jc w:val="both"/>
              <w:rPr>
                <w:lang w:val="lt-LT"/>
              </w:rPr>
            </w:pPr>
            <w:r w:rsidRPr="00AD5544">
              <w:rPr>
                <w:lang w:val="lt-LT"/>
              </w:rPr>
              <w:t xml:space="preserve">Pedagogų </w:t>
            </w:r>
            <w:r>
              <w:rPr>
                <w:lang w:val="lt-LT"/>
              </w:rPr>
              <w:t xml:space="preserve">IKT </w:t>
            </w:r>
            <w:r w:rsidRPr="00AD5544">
              <w:rPr>
                <w:lang w:val="lt-LT"/>
              </w:rPr>
              <w:t>kvalifikacijos tobulinimas</w:t>
            </w:r>
            <w:r>
              <w:rPr>
                <w:lang w:val="lt-LT"/>
              </w:rPr>
              <w:t xml:space="preserve">, </w:t>
            </w:r>
            <w:r w:rsidRPr="00AD5544">
              <w:rPr>
                <w:lang w:val="lt-LT"/>
              </w:rPr>
              <w:t xml:space="preserve"> </w:t>
            </w:r>
            <w:r>
              <w:rPr>
                <w:lang w:val="lt-LT"/>
              </w:rPr>
              <w:t xml:space="preserve">įdiegta el.dienyno paslauga, 85 </w:t>
            </w:r>
            <w:r w:rsidRPr="00153CCE">
              <w:rPr>
                <w:lang w:val="lt-LT"/>
              </w:rPr>
              <w:t>%</w:t>
            </w:r>
            <w:r>
              <w:rPr>
                <w:lang w:val="lt-LT"/>
              </w:rPr>
              <w:t xml:space="preserve"> mokyklos klasių aprūpinti kompiuteriais, išmokta naudotis Zoom ir kitomis nuotolinio mokymosi programomis.</w:t>
            </w:r>
          </w:p>
        </w:tc>
      </w:tr>
      <w:tr w:rsidR="002B569A" w:rsidRPr="00003CF8" w14:paraId="6E2A36DC" w14:textId="77777777" w:rsidTr="00280DE2">
        <w:trPr>
          <w:trHeight w:val="709"/>
        </w:trPr>
        <w:tc>
          <w:tcPr>
            <w:tcW w:w="2825" w:type="dxa"/>
            <w:vMerge/>
            <w:tcBorders>
              <w:right w:val="single" w:sz="8" w:space="0" w:color="000000"/>
            </w:tcBorders>
          </w:tcPr>
          <w:p w14:paraId="5C39DBF6" w14:textId="77100FCD" w:rsidR="002B569A" w:rsidRPr="002B569A" w:rsidRDefault="002B569A" w:rsidP="00153CCE">
            <w:pPr>
              <w:pStyle w:val="Default"/>
              <w:rPr>
                <w:u w:val="single"/>
              </w:rPr>
            </w:pPr>
          </w:p>
        </w:tc>
        <w:tc>
          <w:tcPr>
            <w:tcW w:w="2552" w:type="dxa"/>
            <w:tcBorders>
              <w:top w:val="single" w:sz="8" w:space="0" w:color="000000"/>
              <w:left w:val="single" w:sz="8" w:space="0" w:color="000000"/>
              <w:bottom w:val="single" w:sz="8" w:space="0" w:color="000000"/>
              <w:right w:val="single" w:sz="8" w:space="0" w:color="000000"/>
            </w:tcBorders>
          </w:tcPr>
          <w:p w14:paraId="631C68E8" w14:textId="44B46238" w:rsidR="002B569A" w:rsidRPr="00CF7658" w:rsidRDefault="002B569A" w:rsidP="00153CCE">
            <w:pPr>
              <w:pStyle w:val="Default"/>
            </w:pPr>
            <w:r>
              <w:t>Individualizuoti u</w:t>
            </w:r>
            <w:r w:rsidRPr="00631257">
              <w:t>gdymo turin</w:t>
            </w:r>
            <w:r>
              <w:t>į.</w:t>
            </w:r>
          </w:p>
        </w:tc>
        <w:tc>
          <w:tcPr>
            <w:tcW w:w="3851" w:type="dxa"/>
            <w:tcBorders>
              <w:top w:val="single" w:sz="8" w:space="0" w:color="000000"/>
              <w:left w:val="single" w:sz="8" w:space="0" w:color="000000"/>
              <w:bottom w:val="single" w:sz="8" w:space="0" w:color="000000"/>
              <w:right w:val="single" w:sz="8" w:space="0" w:color="000000"/>
            </w:tcBorders>
          </w:tcPr>
          <w:p w14:paraId="144A95E1" w14:textId="713E1DF4" w:rsidR="002B569A" w:rsidRPr="00CF7658" w:rsidRDefault="002B569A" w:rsidP="00153CCE">
            <w:pPr>
              <w:jc w:val="both"/>
            </w:pPr>
            <w:r w:rsidRPr="00631257">
              <w:t xml:space="preserve">Ugdomas kiekvieno mokinio savitumas, atskleidžiami </w:t>
            </w:r>
            <w:r>
              <w:t>indi-</w:t>
            </w:r>
            <w:r w:rsidRPr="00631257">
              <w:t>vidualūs gebėjimai.</w:t>
            </w:r>
          </w:p>
        </w:tc>
        <w:tc>
          <w:tcPr>
            <w:tcW w:w="3969" w:type="dxa"/>
            <w:tcBorders>
              <w:top w:val="single" w:sz="8" w:space="0" w:color="000000"/>
              <w:left w:val="single" w:sz="8" w:space="0" w:color="000000"/>
              <w:bottom w:val="single" w:sz="8" w:space="0" w:color="000000"/>
              <w:right w:val="single" w:sz="8" w:space="0" w:color="000000"/>
            </w:tcBorders>
          </w:tcPr>
          <w:p w14:paraId="0AAB7167" w14:textId="59897B7B" w:rsidR="002B569A" w:rsidRPr="00CF7658" w:rsidRDefault="002B569A" w:rsidP="00003CF8">
            <w:pPr>
              <w:pStyle w:val="Default"/>
              <w:jc w:val="both"/>
            </w:pPr>
            <w:r>
              <w:t>Atnaujintos atskirų specialybių mokymo programos, v</w:t>
            </w:r>
            <w:r w:rsidRPr="0069239D">
              <w:t>ykdoma g</w:t>
            </w:r>
            <w:r w:rsidRPr="0069239D">
              <w:rPr>
                <w:bCs/>
              </w:rPr>
              <w:t>erosios</w:t>
            </w:r>
            <w:r w:rsidRPr="003C10D1">
              <w:rPr>
                <w:bCs/>
              </w:rPr>
              <w:t xml:space="preserve"> patirties sklaida</w:t>
            </w:r>
            <w:r w:rsidRPr="007C4062">
              <w:rPr>
                <w:bCs/>
              </w:rPr>
              <w:t xml:space="preserve">, aptariama su </w:t>
            </w:r>
            <w:r>
              <w:rPr>
                <w:bCs/>
              </w:rPr>
              <w:t xml:space="preserve">Metodinės tarybos nariais. Nuolat konsultuojami mažesnę patirtį turintys  arba pradedantys dirbti mokytojai. </w:t>
            </w:r>
          </w:p>
        </w:tc>
      </w:tr>
      <w:tr w:rsidR="002B569A" w:rsidRPr="00CF7658" w14:paraId="4EA7A4A1" w14:textId="77777777" w:rsidTr="00280DE2">
        <w:trPr>
          <w:trHeight w:val="709"/>
        </w:trPr>
        <w:tc>
          <w:tcPr>
            <w:tcW w:w="2825" w:type="dxa"/>
            <w:vMerge/>
            <w:tcBorders>
              <w:bottom w:val="single" w:sz="8" w:space="0" w:color="000000"/>
              <w:right w:val="single" w:sz="8" w:space="0" w:color="000000"/>
            </w:tcBorders>
          </w:tcPr>
          <w:p w14:paraId="648789D6" w14:textId="0A52F188" w:rsidR="002B569A" w:rsidRPr="002B569A" w:rsidRDefault="002B569A" w:rsidP="00003CF8">
            <w:pPr>
              <w:pStyle w:val="Default"/>
            </w:pPr>
          </w:p>
        </w:tc>
        <w:tc>
          <w:tcPr>
            <w:tcW w:w="2552" w:type="dxa"/>
            <w:tcBorders>
              <w:top w:val="single" w:sz="8" w:space="0" w:color="000000"/>
              <w:left w:val="single" w:sz="8" w:space="0" w:color="000000"/>
              <w:bottom w:val="single" w:sz="8" w:space="0" w:color="000000"/>
              <w:right w:val="single" w:sz="8" w:space="0" w:color="000000"/>
            </w:tcBorders>
          </w:tcPr>
          <w:p w14:paraId="7E410EB2" w14:textId="77777777" w:rsidR="002B569A" w:rsidRPr="00631257" w:rsidRDefault="002B569A" w:rsidP="00003CF8">
            <w:pPr>
              <w:jc w:val="both"/>
            </w:pPr>
            <w:r w:rsidRPr="00631257">
              <w:t>Parengti mokymo prie-</w:t>
            </w:r>
          </w:p>
          <w:p w14:paraId="20DDD0BB" w14:textId="77777777" w:rsidR="002B569A" w:rsidRPr="00631257" w:rsidRDefault="002B569A" w:rsidP="00003CF8">
            <w:pPr>
              <w:jc w:val="both"/>
            </w:pPr>
            <w:r w:rsidRPr="00631257">
              <w:t>monių, muzikos instru-</w:t>
            </w:r>
          </w:p>
          <w:p w14:paraId="5AE615CD" w14:textId="43D95121" w:rsidR="002B569A" w:rsidRPr="00CF7658" w:rsidRDefault="002B569A" w:rsidP="00003CF8">
            <w:pPr>
              <w:jc w:val="both"/>
            </w:pPr>
            <w:r w:rsidRPr="00631257">
              <w:t>mentų atnaujinimo programą.</w:t>
            </w:r>
          </w:p>
        </w:tc>
        <w:tc>
          <w:tcPr>
            <w:tcW w:w="3851" w:type="dxa"/>
            <w:tcBorders>
              <w:top w:val="single" w:sz="8" w:space="0" w:color="000000"/>
              <w:left w:val="single" w:sz="8" w:space="0" w:color="000000"/>
              <w:bottom w:val="single" w:sz="8" w:space="0" w:color="000000"/>
              <w:right w:val="single" w:sz="8" w:space="0" w:color="000000"/>
            </w:tcBorders>
          </w:tcPr>
          <w:p w14:paraId="14C5DAF3" w14:textId="54D3CF1F" w:rsidR="002B569A" w:rsidRPr="00CF7658" w:rsidRDefault="002B569A" w:rsidP="00003CF8">
            <w:r>
              <w:t xml:space="preserve">Atnaujinti muzikos instrumentai, </w:t>
            </w:r>
            <w:r w:rsidRPr="00631257">
              <w:t xml:space="preserve">sudarys galimybę </w:t>
            </w:r>
            <w:r>
              <w:t>kokybiš</w:t>
            </w:r>
            <w:r w:rsidRPr="00631257">
              <w:t xml:space="preserve">kiau atlikti kūrinius, ugdyti </w:t>
            </w:r>
            <w:r>
              <w:t>interpre</w:t>
            </w:r>
            <w:r w:rsidRPr="00631257">
              <w:t>tacinį girdėjimą.</w:t>
            </w:r>
          </w:p>
        </w:tc>
        <w:tc>
          <w:tcPr>
            <w:tcW w:w="3969" w:type="dxa"/>
            <w:tcBorders>
              <w:top w:val="single" w:sz="8" w:space="0" w:color="000000"/>
              <w:left w:val="single" w:sz="8" w:space="0" w:color="000000"/>
              <w:bottom w:val="single" w:sz="8" w:space="0" w:color="000000"/>
              <w:right w:val="single" w:sz="8" w:space="0" w:color="000000"/>
            </w:tcBorders>
          </w:tcPr>
          <w:p w14:paraId="056D56CD" w14:textId="12652983" w:rsidR="002B569A" w:rsidRPr="00CF7658" w:rsidRDefault="002B569A" w:rsidP="00003CF8">
            <w:pPr>
              <w:pStyle w:val="Default"/>
              <w:jc w:val="both"/>
            </w:pPr>
            <w:r>
              <w:t>Įsigyti 4 geros būklės naudoti fortepijonai, 2 pianinai, 2 naujos kanklės, 1 naujas trimitas, 2 nauji rinktiniais bosais akordeonai, 2 nauji ir 10 naudotų kompiuterių, televizijos ekranas fojė, 2 naujos gitaros, keletas mušamųjų instrumentų.</w:t>
            </w:r>
          </w:p>
        </w:tc>
      </w:tr>
      <w:tr w:rsidR="002B569A" w:rsidRPr="00712944" w14:paraId="699C271E" w14:textId="77777777" w:rsidTr="00191E07">
        <w:trPr>
          <w:trHeight w:val="571"/>
        </w:trPr>
        <w:tc>
          <w:tcPr>
            <w:tcW w:w="2825" w:type="dxa"/>
            <w:vMerge w:val="restart"/>
            <w:tcBorders>
              <w:top w:val="single" w:sz="8" w:space="0" w:color="000000"/>
              <w:right w:val="single" w:sz="8" w:space="0" w:color="000000"/>
            </w:tcBorders>
          </w:tcPr>
          <w:p w14:paraId="10638A22" w14:textId="4DF639B1" w:rsidR="002B569A" w:rsidRPr="00CF7658" w:rsidRDefault="002B569A" w:rsidP="00A41D9A">
            <w:pPr>
              <w:pStyle w:val="Default"/>
              <w:rPr>
                <w:b/>
              </w:rPr>
            </w:pPr>
          </w:p>
        </w:tc>
        <w:tc>
          <w:tcPr>
            <w:tcW w:w="2552" w:type="dxa"/>
            <w:tcBorders>
              <w:top w:val="single" w:sz="8" w:space="0" w:color="000000"/>
              <w:left w:val="single" w:sz="8" w:space="0" w:color="000000"/>
              <w:bottom w:val="single" w:sz="8" w:space="0" w:color="000000"/>
              <w:right w:val="single" w:sz="8" w:space="0" w:color="000000"/>
            </w:tcBorders>
          </w:tcPr>
          <w:p w14:paraId="3A3F85FE" w14:textId="21AF25C2" w:rsidR="002B569A" w:rsidRPr="00C6456E" w:rsidRDefault="002B569A" w:rsidP="00A41D9A">
            <w:pPr>
              <w:jc w:val="both"/>
            </w:pPr>
            <w:r w:rsidRPr="00C6456E">
              <w:t>.Įvairinti meninių kolektyvų sudėtis, kurti naujos sudėties ansamb-</w:t>
            </w:r>
          </w:p>
          <w:p w14:paraId="695826F3" w14:textId="32042995" w:rsidR="002B569A" w:rsidRPr="00C6456E" w:rsidRDefault="002B569A" w:rsidP="00A41D9A">
            <w:pPr>
              <w:pStyle w:val="Default"/>
            </w:pPr>
            <w:r w:rsidRPr="00C6456E">
              <w:t>lius.</w:t>
            </w:r>
          </w:p>
        </w:tc>
        <w:tc>
          <w:tcPr>
            <w:tcW w:w="3851" w:type="dxa"/>
            <w:tcBorders>
              <w:top w:val="single" w:sz="8" w:space="0" w:color="000000"/>
              <w:left w:val="single" w:sz="8" w:space="0" w:color="000000"/>
              <w:bottom w:val="single" w:sz="8" w:space="0" w:color="000000"/>
              <w:right w:val="single" w:sz="8" w:space="0" w:color="000000"/>
            </w:tcBorders>
          </w:tcPr>
          <w:p w14:paraId="01329CAC" w14:textId="5B21F670" w:rsidR="002B569A" w:rsidRPr="00C6456E" w:rsidRDefault="002B569A" w:rsidP="00A41D9A">
            <w:pPr>
              <w:jc w:val="both"/>
            </w:pPr>
            <w:r w:rsidRPr="00C6456E">
              <w:t>Rengti koncertus visuomenei,  ugdant meninį klausytojų  skonį. Lavinamas mokinių ir jų tėvų meninis muzikos vertybių suvokimas.</w:t>
            </w:r>
          </w:p>
        </w:tc>
        <w:tc>
          <w:tcPr>
            <w:tcW w:w="3969" w:type="dxa"/>
            <w:tcBorders>
              <w:top w:val="single" w:sz="8" w:space="0" w:color="000000"/>
              <w:left w:val="single" w:sz="8" w:space="0" w:color="000000"/>
              <w:bottom w:val="single" w:sz="8" w:space="0" w:color="000000"/>
              <w:right w:val="single" w:sz="8" w:space="0" w:color="000000"/>
            </w:tcBorders>
          </w:tcPr>
          <w:p w14:paraId="69F4A649" w14:textId="18E081D5" w:rsidR="002B569A" w:rsidRPr="00C6456E" w:rsidRDefault="002B569A" w:rsidP="00A41D9A">
            <w:pPr>
              <w:pStyle w:val="Default"/>
              <w:jc w:val="both"/>
              <w:rPr>
                <w:iCs/>
                <w:color w:val="auto"/>
                <w:lang w:val="en-US"/>
              </w:rPr>
            </w:pPr>
            <w:r w:rsidRPr="00C6456E">
              <w:rPr>
                <w:iCs/>
                <w:color w:val="auto"/>
                <w:lang w:val="en-US"/>
              </w:rPr>
              <w:t>Sukurti nauji džiazinės muzikos ansambliai: “Soloja”, gitaristų, kamerinis-džazinis, šiuolaikinio-pramoginio šokio.</w:t>
            </w:r>
          </w:p>
        </w:tc>
      </w:tr>
      <w:tr w:rsidR="002B569A" w:rsidRPr="00C61340" w14:paraId="693C8C87" w14:textId="77777777" w:rsidTr="00191E07">
        <w:trPr>
          <w:trHeight w:val="571"/>
        </w:trPr>
        <w:tc>
          <w:tcPr>
            <w:tcW w:w="2825" w:type="dxa"/>
            <w:vMerge/>
            <w:tcBorders>
              <w:bottom w:val="single" w:sz="8" w:space="0" w:color="000000"/>
              <w:right w:val="single" w:sz="8" w:space="0" w:color="000000"/>
            </w:tcBorders>
          </w:tcPr>
          <w:p w14:paraId="2695999E" w14:textId="53592B56" w:rsidR="002B569A" w:rsidRPr="00CF7658" w:rsidRDefault="002B569A" w:rsidP="00A41D9A">
            <w:pPr>
              <w:pStyle w:val="Default"/>
              <w:rPr>
                <w:b/>
              </w:rPr>
            </w:pPr>
          </w:p>
        </w:tc>
        <w:tc>
          <w:tcPr>
            <w:tcW w:w="2552" w:type="dxa"/>
            <w:tcBorders>
              <w:top w:val="single" w:sz="8" w:space="0" w:color="000000"/>
              <w:left w:val="single" w:sz="8" w:space="0" w:color="000000"/>
              <w:bottom w:val="single" w:sz="8" w:space="0" w:color="000000"/>
              <w:right w:val="single" w:sz="8" w:space="0" w:color="000000"/>
            </w:tcBorders>
          </w:tcPr>
          <w:p w14:paraId="54331591" w14:textId="36238D93" w:rsidR="002B569A" w:rsidRPr="00C6456E" w:rsidRDefault="002B569A" w:rsidP="00A41D9A">
            <w:pPr>
              <w:jc w:val="both"/>
            </w:pPr>
            <w:r w:rsidRPr="00C6456E">
              <w:t>Bendradarbiauti su įvairiomis švietimo  ir   kultūros institucijomis.</w:t>
            </w:r>
          </w:p>
        </w:tc>
        <w:tc>
          <w:tcPr>
            <w:tcW w:w="3851" w:type="dxa"/>
            <w:tcBorders>
              <w:top w:val="single" w:sz="8" w:space="0" w:color="000000"/>
              <w:left w:val="single" w:sz="8" w:space="0" w:color="000000"/>
              <w:bottom w:val="single" w:sz="8" w:space="0" w:color="000000"/>
              <w:right w:val="single" w:sz="8" w:space="0" w:color="000000"/>
            </w:tcBorders>
          </w:tcPr>
          <w:p w14:paraId="65FB8EBE" w14:textId="68074841" w:rsidR="002B569A" w:rsidRPr="00C6456E" w:rsidRDefault="002B569A" w:rsidP="00A41D9A">
            <w:pPr>
              <w:jc w:val="both"/>
            </w:pPr>
            <w:r w:rsidRPr="00C6456E">
              <w:t>Plėtojami edukaciniai meniniai ryšiai su meninio profilio ugdymo įstaigomis.</w:t>
            </w:r>
          </w:p>
        </w:tc>
        <w:tc>
          <w:tcPr>
            <w:tcW w:w="3969" w:type="dxa"/>
            <w:tcBorders>
              <w:top w:val="single" w:sz="8" w:space="0" w:color="000000"/>
              <w:left w:val="single" w:sz="8" w:space="0" w:color="000000"/>
              <w:bottom w:val="single" w:sz="8" w:space="0" w:color="000000"/>
              <w:right w:val="single" w:sz="8" w:space="0" w:color="000000"/>
            </w:tcBorders>
          </w:tcPr>
          <w:p w14:paraId="5C52A2CD" w14:textId="4B13EF98" w:rsidR="002B569A" w:rsidRPr="00C6456E" w:rsidRDefault="002B569A" w:rsidP="00A41D9A">
            <w:pPr>
              <w:pStyle w:val="Default"/>
              <w:rPr>
                <w:iCs/>
              </w:rPr>
            </w:pPr>
            <w:r w:rsidRPr="00C6456E">
              <w:rPr>
                <w:iCs/>
              </w:rPr>
              <w:t xml:space="preserve">Kasmet rengiami tarptautiniai projektai (Gospel, „Berniukai prieš smurtą ir narkomaniją“), dalyvaujama apskrities muzikos mokyklų festivaliuose: „Vaikai ir muzika“, </w:t>
            </w:r>
            <w:r w:rsidRPr="00C6456E">
              <w:rPr>
                <w:iCs/>
              </w:rPr>
              <w:lastRenderedPageBreak/>
              <w:t>„Trimitatis“, džiazo, M. Oginskio, „Smuikas-mano draugas“, choreografijos, respublikiniame  „Jungtinis Lietuvos vaikų choras“, ir kt.</w:t>
            </w:r>
          </w:p>
        </w:tc>
      </w:tr>
      <w:tr w:rsidR="00A41D9A" w:rsidRPr="005F1BC6" w14:paraId="665E366F" w14:textId="77777777" w:rsidTr="002D4403">
        <w:trPr>
          <w:trHeight w:val="269"/>
        </w:trPr>
        <w:tc>
          <w:tcPr>
            <w:tcW w:w="13197" w:type="dxa"/>
            <w:gridSpan w:val="4"/>
            <w:tcBorders>
              <w:top w:val="single" w:sz="8" w:space="0" w:color="000000"/>
              <w:bottom w:val="single" w:sz="8" w:space="0" w:color="000000"/>
              <w:right w:val="single" w:sz="8" w:space="0" w:color="000000"/>
            </w:tcBorders>
          </w:tcPr>
          <w:p w14:paraId="2468BB7C" w14:textId="77777777" w:rsidR="003A59CC" w:rsidRPr="003A59CC" w:rsidRDefault="003A59CC" w:rsidP="003A59CC">
            <w:pPr>
              <w:pStyle w:val="NoSpacing"/>
              <w:jc w:val="both"/>
              <w:rPr>
                <w:rFonts w:ascii="Times New Roman" w:hAnsi="Times New Roman" w:cs="Times New Roman"/>
                <w:b/>
                <w:bCs/>
                <w:sz w:val="24"/>
                <w:szCs w:val="24"/>
              </w:rPr>
            </w:pPr>
            <w:r w:rsidRPr="003A59CC">
              <w:rPr>
                <w:rFonts w:ascii="Times New Roman" w:hAnsi="Times New Roman" w:cs="Times New Roman"/>
                <w:b/>
                <w:bCs/>
                <w:sz w:val="24"/>
                <w:szCs w:val="24"/>
              </w:rPr>
              <w:lastRenderedPageBreak/>
              <w:t>2.TIKSLAS.  Suteikti ugdytiniams kūrybiško savarankiškumo.</w:t>
            </w:r>
          </w:p>
          <w:p w14:paraId="1CBEFF8B" w14:textId="461EBDEB" w:rsidR="00A41D9A" w:rsidRPr="003A59CC" w:rsidRDefault="00A41D9A" w:rsidP="00A41D9A">
            <w:pPr>
              <w:pStyle w:val="Default"/>
              <w:rPr>
                <w:b/>
                <w:bCs/>
                <w:i/>
                <w:lang w:val="en-US"/>
              </w:rPr>
            </w:pPr>
          </w:p>
        </w:tc>
      </w:tr>
      <w:tr w:rsidR="002B569A" w:rsidRPr="00C6456E" w14:paraId="62FD10A5" w14:textId="77777777" w:rsidTr="00A447CF">
        <w:trPr>
          <w:trHeight w:val="847"/>
        </w:trPr>
        <w:tc>
          <w:tcPr>
            <w:tcW w:w="2825" w:type="dxa"/>
            <w:vMerge w:val="restart"/>
            <w:tcBorders>
              <w:top w:val="single" w:sz="8" w:space="0" w:color="000000"/>
              <w:right w:val="single" w:sz="8" w:space="0" w:color="000000"/>
            </w:tcBorders>
          </w:tcPr>
          <w:p w14:paraId="475B3058" w14:textId="79AE5948" w:rsidR="002B569A" w:rsidRPr="002B569A" w:rsidRDefault="002B569A" w:rsidP="00C6456E">
            <w:pPr>
              <w:pStyle w:val="Default"/>
              <w:rPr>
                <w:bCs/>
                <w:color w:val="auto"/>
              </w:rPr>
            </w:pPr>
            <w:r w:rsidRPr="002B569A">
              <w:rPr>
                <w:bCs/>
              </w:rPr>
              <w:t>2.1. Ugdyti mokinių kūrybiškumą.</w:t>
            </w:r>
          </w:p>
        </w:tc>
        <w:tc>
          <w:tcPr>
            <w:tcW w:w="2552" w:type="dxa"/>
            <w:tcBorders>
              <w:top w:val="single" w:sz="8" w:space="0" w:color="000000"/>
              <w:left w:val="single" w:sz="8" w:space="0" w:color="000000"/>
              <w:bottom w:val="single" w:sz="8" w:space="0" w:color="000000"/>
              <w:right w:val="single" w:sz="8" w:space="0" w:color="000000"/>
            </w:tcBorders>
          </w:tcPr>
          <w:p w14:paraId="105A68A7" w14:textId="445D4719" w:rsidR="002B569A" w:rsidRPr="003A59CC" w:rsidRDefault="002B569A" w:rsidP="00C6456E">
            <w:pPr>
              <w:pStyle w:val="Default"/>
              <w:rPr>
                <w:color w:val="auto"/>
              </w:rPr>
            </w:pPr>
            <w:r w:rsidRPr="003A59CC">
              <w:t>Netradicinių pamokų ir renginių vedimas, aptarimas.</w:t>
            </w:r>
          </w:p>
        </w:tc>
        <w:tc>
          <w:tcPr>
            <w:tcW w:w="3851" w:type="dxa"/>
            <w:tcBorders>
              <w:top w:val="single" w:sz="8" w:space="0" w:color="000000"/>
              <w:left w:val="single" w:sz="8" w:space="0" w:color="000000"/>
              <w:bottom w:val="single" w:sz="8" w:space="0" w:color="000000"/>
              <w:right w:val="single" w:sz="8" w:space="0" w:color="000000"/>
            </w:tcBorders>
          </w:tcPr>
          <w:p w14:paraId="08CAE438" w14:textId="2D3DB074" w:rsidR="002B569A" w:rsidRPr="003A59CC" w:rsidRDefault="002B569A" w:rsidP="00C6456E">
            <w:pPr>
              <w:pStyle w:val="NoSpacing"/>
              <w:jc w:val="both"/>
              <w:rPr>
                <w:rFonts w:ascii="Times New Roman" w:hAnsi="Times New Roman" w:cs="Times New Roman"/>
                <w:sz w:val="24"/>
                <w:szCs w:val="24"/>
              </w:rPr>
            </w:pPr>
            <w:r>
              <w:rPr>
                <w:rFonts w:ascii="Times New Roman" w:hAnsi="Times New Roman" w:cs="Times New Roman"/>
                <w:sz w:val="24"/>
                <w:szCs w:val="24"/>
              </w:rPr>
              <w:t>Kiekvienais metais numatomi surengti 4-5  apskrities ir respublikiniai renginiai</w:t>
            </w:r>
          </w:p>
        </w:tc>
        <w:tc>
          <w:tcPr>
            <w:tcW w:w="3969" w:type="dxa"/>
            <w:tcBorders>
              <w:top w:val="single" w:sz="8" w:space="0" w:color="000000"/>
              <w:left w:val="single" w:sz="8" w:space="0" w:color="000000"/>
              <w:bottom w:val="single" w:sz="8" w:space="0" w:color="000000"/>
              <w:right w:val="single" w:sz="8" w:space="0" w:color="000000"/>
            </w:tcBorders>
          </w:tcPr>
          <w:p w14:paraId="6AA1F9E7" w14:textId="1C476304" w:rsidR="002B569A" w:rsidRPr="00CF7658" w:rsidRDefault="002B569A" w:rsidP="00C6456E">
            <w:pPr>
              <w:pStyle w:val="Default"/>
              <w:rPr>
                <w:color w:val="auto"/>
              </w:rPr>
            </w:pPr>
            <w:r>
              <w:rPr>
                <w:color w:val="auto"/>
              </w:rPr>
              <w:t>Organizuota 20 netradicinių renginių. („Muzikos dienai“, Mokyklos jubiliejui“, Veiviržėnų jubiliejinis, atviros netradicinės pamokos, folkloro, tautinės muzikos festivaliai, pasirodymai Europiadoje, Gospel ir kt.</w:t>
            </w:r>
          </w:p>
        </w:tc>
      </w:tr>
      <w:tr w:rsidR="002B569A" w:rsidRPr="00B303F7" w14:paraId="2565D62B" w14:textId="77777777" w:rsidTr="00A447CF">
        <w:trPr>
          <w:trHeight w:val="847"/>
        </w:trPr>
        <w:tc>
          <w:tcPr>
            <w:tcW w:w="2825" w:type="dxa"/>
            <w:vMerge/>
            <w:tcBorders>
              <w:bottom w:val="single" w:sz="8" w:space="0" w:color="000000"/>
              <w:right w:val="single" w:sz="8" w:space="0" w:color="000000"/>
            </w:tcBorders>
          </w:tcPr>
          <w:p w14:paraId="21748234" w14:textId="753B0AF7" w:rsidR="002B569A" w:rsidRPr="002B569A" w:rsidRDefault="002B569A" w:rsidP="00C6456E">
            <w:pPr>
              <w:pStyle w:val="Default"/>
              <w:rPr>
                <w:color w:val="auto"/>
              </w:rPr>
            </w:pPr>
          </w:p>
        </w:tc>
        <w:tc>
          <w:tcPr>
            <w:tcW w:w="2552" w:type="dxa"/>
            <w:tcBorders>
              <w:top w:val="single" w:sz="8" w:space="0" w:color="000000"/>
              <w:left w:val="single" w:sz="8" w:space="0" w:color="000000"/>
              <w:bottom w:val="single" w:sz="8" w:space="0" w:color="000000"/>
              <w:right w:val="single" w:sz="8" w:space="0" w:color="000000"/>
            </w:tcBorders>
          </w:tcPr>
          <w:p w14:paraId="0DB3CCD3" w14:textId="3A79D5D3" w:rsidR="002B569A" w:rsidRPr="00CF7658" w:rsidRDefault="002B569A" w:rsidP="00C6456E">
            <w:pPr>
              <w:pStyle w:val="Default"/>
              <w:rPr>
                <w:color w:val="auto"/>
              </w:rPr>
            </w:pPr>
            <w:r>
              <w:t>Mokinių meninės saviraiškos ugdymas.</w:t>
            </w:r>
          </w:p>
        </w:tc>
        <w:tc>
          <w:tcPr>
            <w:tcW w:w="3851" w:type="dxa"/>
            <w:tcBorders>
              <w:top w:val="single" w:sz="8" w:space="0" w:color="000000"/>
              <w:left w:val="single" w:sz="8" w:space="0" w:color="000000"/>
              <w:bottom w:val="single" w:sz="8" w:space="0" w:color="000000"/>
              <w:right w:val="single" w:sz="8" w:space="0" w:color="000000"/>
            </w:tcBorders>
          </w:tcPr>
          <w:p w14:paraId="3B81512D" w14:textId="6F0CD21C" w:rsidR="002B569A" w:rsidRPr="00CF7658" w:rsidRDefault="002B569A" w:rsidP="00C6456E">
            <w:pPr>
              <w:pStyle w:val="Default"/>
              <w:rPr>
                <w:color w:val="auto"/>
              </w:rPr>
            </w:pPr>
            <w:r>
              <w:t>Mokinių kūrybos darbų pristatymas visuomenei.</w:t>
            </w:r>
          </w:p>
        </w:tc>
        <w:tc>
          <w:tcPr>
            <w:tcW w:w="3969" w:type="dxa"/>
            <w:tcBorders>
              <w:top w:val="single" w:sz="8" w:space="0" w:color="000000"/>
              <w:left w:val="single" w:sz="8" w:space="0" w:color="000000"/>
              <w:bottom w:val="single" w:sz="8" w:space="0" w:color="000000"/>
              <w:right w:val="single" w:sz="8" w:space="0" w:color="000000"/>
            </w:tcBorders>
          </w:tcPr>
          <w:p w14:paraId="384AB746" w14:textId="757CEBC6" w:rsidR="002B569A" w:rsidRPr="00CF7658" w:rsidRDefault="002B569A" w:rsidP="00C6456E">
            <w:pPr>
              <w:pStyle w:val="Default"/>
              <w:rPr>
                <w:color w:val="auto"/>
              </w:rPr>
            </w:pPr>
            <w:r>
              <w:rPr>
                <w:color w:val="auto"/>
              </w:rPr>
              <w:t>Kasmetiniai dalyvavimai koncertuose, festivaliuose, konkursuose. Laimėti aukso medaliai, laureatų ir diplomantų vardai Italijoje, Ispanijoje, Austrijoje, Vokietijoje, Ukrainoje, Andoroje, Liuksemburge, Latvijoje.</w:t>
            </w:r>
          </w:p>
        </w:tc>
      </w:tr>
      <w:tr w:rsidR="00C6456E" w:rsidRPr="00B303F7" w14:paraId="796F004D" w14:textId="77777777" w:rsidTr="002D4403">
        <w:trPr>
          <w:trHeight w:val="847"/>
        </w:trPr>
        <w:tc>
          <w:tcPr>
            <w:tcW w:w="2825" w:type="dxa"/>
            <w:tcBorders>
              <w:top w:val="single" w:sz="8" w:space="0" w:color="000000"/>
              <w:bottom w:val="single" w:sz="8" w:space="0" w:color="000000"/>
              <w:right w:val="single" w:sz="8" w:space="0" w:color="000000"/>
            </w:tcBorders>
          </w:tcPr>
          <w:p w14:paraId="2F69DB85" w14:textId="323735FE" w:rsidR="00C6456E" w:rsidRPr="002B569A" w:rsidRDefault="00C6456E" w:rsidP="00C6456E">
            <w:pPr>
              <w:pStyle w:val="Default"/>
              <w:rPr>
                <w:color w:val="auto"/>
              </w:rPr>
            </w:pPr>
            <w:r w:rsidRPr="002B569A">
              <w:rPr>
                <w:color w:val="auto"/>
              </w:rPr>
              <w:t xml:space="preserve">2.2. Formuoti mokinių ir tėvų meninį skonį ir suvokimą </w:t>
            </w:r>
          </w:p>
        </w:tc>
        <w:tc>
          <w:tcPr>
            <w:tcW w:w="2552" w:type="dxa"/>
            <w:tcBorders>
              <w:top w:val="single" w:sz="8" w:space="0" w:color="000000"/>
              <w:left w:val="single" w:sz="8" w:space="0" w:color="000000"/>
              <w:bottom w:val="single" w:sz="8" w:space="0" w:color="000000"/>
              <w:right w:val="single" w:sz="8" w:space="0" w:color="000000"/>
            </w:tcBorders>
          </w:tcPr>
          <w:p w14:paraId="0B1739F0" w14:textId="79FCF330" w:rsidR="00C6456E" w:rsidRPr="00CF7658" w:rsidRDefault="00C6456E" w:rsidP="00C6456E">
            <w:pPr>
              <w:pStyle w:val="Default"/>
              <w:rPr>
                <w:color w:val="auto"/>
              </w:rPr>
            </w:pPr>
            <w:r>
              <w:rPr>
                <w:color w:val="auto"/>
              </w:rPr>
              <w:t>Susitikimas su  profesionaliais atlikėjais , koncertų lankymas ir aptarimas</w:t>
            </w:r>
          </w:p>
        </w:tc>
        <w:tc>
          <w:tcPr>
            <w:tcW w:w="3851" w:type="dxa"/>
            <w:tcBorders>
              <w:top w:val="single" w:sz="8" w:space="0" w:color="000000"/>
              <w:left w:val="single" w:sz="8" w:space="0" w:color="000000"/>
              <w:bottom w:val="single" w:sz="8" w:space="0" w:color="000000"/>
              <w:right w:val="single" w:sz="8" w:space="0" w:color="000000"/>
            </w:tcBorders>
          </w:tcPr>
          <w:p w14:paraId="15165DA5" w14:textId="53EE025D" w:rsidR="00C6456E" w:rsidRPr="00CF7658" w:rsidRDefault="00C6456E" w:rsidP="00C6456E">
            <w:pPr>
              <w:pStyle w:val="Default"/>
              <w:rPr>
                <w:color w:val="auto"/>
              </w:rPr>
            </w:pPr>
            <w:r>
              <w:rPr>
                <w:color w:val="auto"/>
              </w:rPr>
              <w:t>Lavinamas mokinių ir jų tėvų meno vertybių suvokimas</w:t>
            </w:r>
            <w:r w:rsidRPr="00CF7658">
              <w:rPr>
                <w:color w:val="auto"/>
              </w:rPr>
              <w:t xml:space="preserve"> </w:t>
            </w:r>
          </w:p>
        </w:tc>
        <w:tc>
          <w:tcPr>
            <w:tcW w:w="3969" w:type="dxa"/>
            <w:tcBorders>
              <w:top w:val="single" w:sz="8" w:space="0" w:color="000000"/>
              <w:left w:val="single" w:sz="8" w:space="0" w:color="000000"/>
              <w:bottom w:val="single" w:sz="8" w:space="0" w:color="000000"/>
              <w:right w:val="single" w:sz="8" w:space="0" w:color="000000"/>
            </w:tcBorders>
          </w:tcPr>
          <w:p w14:paraId="161331ED" w14:textId="215DE752" w:rsidR="00C6456E" w:rsidRPr="00CF7658" w:rsidRDefault="00D1129F" w:rsidP="00C6456E">
            <w:pPr>
              <w:pStyle w:val="Default"/>
              <w:rPr>
                <w:color w:val="auto"/>
              </w:rPr>
            </w:pPr>
            <w:r>
              <w:rPr>
                <w:color w:val="auto"/>
              </w:rPr>
              <w:t>Kasmet pedagogų ini</w:t>
            </w:r>
            <w:r w:rsidR="00C6456E">
              <w:rPr>
                <w:color w:val="auto"/>
              </w:rPr>
              <w:t>ci</w:t>
            </w:r>
            <w:r>
              <w:rPr>
                <w:color w:val="auto"/>
              </w:rPr>
              <w:t>a</w:t>
            </w:r>
            <w:r w:rsidR="00C6456E">
              <w:rPr>
                <w:color w:val="auto"/>
              </w:rPr>
              <w:t>tyva mokiniai ir jų tėvai aplanko 4-5 koncertus, spektaklius Gargžduose, Klaipėdoje, Vilniuje ir kitur.</w:t>
            </w:r>
          </w:p>
        </w:tc>
      </w:tr>
      <w:tr w:rsidR="00C6456E" w:rsidRPr="002D4403" w14:paraId="5EC2F92A" w14:textId="77777777" w:rsidTr="002D4403">
        <w:trPr>
          <w:trHeight w:val="847"/>
        </w:trPr>
        <w:tc>
          <w:tcPr>
            <w:tcW w:w="2825" w:type="dxa"/>
            <w:tcBorders>
              <w:top w:val="single" w:sz="8" w:space="0" w:color="000000"/>
              <w:bottom w:val="single" w:sz="8" w:space="0" w:color="000000"/>
              <w:right w:val="single" w:sz="8" w:space="0" w:color="000000"/>
            </w:tcBorders>
          </w:tcPr>
          <w:p w14:paraId="5F5F1799" w14:textId="21F74377" w:rsidR="00C6456E" w:rsidRPr="002B569A" w:rsidRDefault="002D4403" w:rsidP="002D4403">
            <w:pPr>
              <w:pStyle w:val="Default"/>
              <w:rPr>
                <w:color w:val="auto"/>
              </w:rPr>
            </w:pPr>
            <w:r w:rsidRPr="002B569A">
              <w:rPr>
                <w:color w:val="auto"/>
              </w:rPr>
              <w:t>2.3. Ugdyti kūrinių interpretacijos suvokimą</w:t>
            </w:r>
          </w:p>
        </w:tc>
        <w:tc>
          <w:tcPr>
            <w:tcW w:w="2552" w:type="dxa"/>
            <w:tcBorders>
              <w:top w:val="single" w:sz="8" w:space="0" w:color="000000"/>
              <w:left w:val="single" w:sz="8" w:space="0" w:color="000000"/>
              <w:bottom w:val="single" w:sz="8" w:space="0" w:color="000000"/>
              <w:right w:val="single" w:sz="8" w:space="0" w:color="000000"/>
            </w:tcBorders>
          </w:tcPr>
          <w:p w14:paraId="5E192EC8" w14:textId="68E8E50B" w:rsidR="00C6456E" w:rsidRPr="00C6456E" w:rsidRDefault="002D4403" w:rsidP="002D4403">
            <w:pPr>
              <w:pStyle w:val="Default"/>
              <w:rPr>
                <w:bCs/>
                <w:color w:val="auto"/>
              </w:rPr>
            </w:pPr>
            <w:r>
              <w:rPr>
                <w:bCs/>
                <w:color w:val="auto"/>
              </w:rPr>
              <w:t>Ugdyti muzikalumą ir mokėjimą reikšti jausmus meninėmis išraiškos priemonėmis</w:t>
            </w:r>
          </w:p>
        </w:tc>
        <w:tc>
          <w:tcPr>
            <w:tcW w:w="3851" w:type="dxa"/>
            <w:tcBorders>
              <w:top w:val="single" w:sz="8" w:space="0" w:color="000000"/>
              <w:left w:val="single" w:sz="8" w:space="0" w:color="000000"/>
              <w:bottom w:val="single" w:sz="8" w:space="0" w:color="000000"/>
              <w:right w:val="single" w:sz="8" w:space="0" w:color="000000"/>
            </w:tcBorders>
          </w:tcPr>
          <w:p w14:paraId="0724A592" w14:textId="58038A0D" w:rsidR="00C6456E" w:rsidRPr="00C6456E" w:rsidRDefault="002D4403" w:rsidP="002D4403">
            <w:pPr>
              <w:pStyle w:val="Default"/>
              <w:rPr>
                <w:bCs/>
                <w:color w:val="auto"/>
              </w:rPr>
            </w:pPr>
            <w:r>
              <w:rPr>
                <w:bCs/>
                <w:color w:val="auto"/>
              </w:rPr>
              <w:t>Kūrinių atlikimo džiaugsmas, galimybė jausti emocijas, atsiranda poreikis aktyviai muzikuoti</w:t>
            </w:r>
          </w:p>
        </w:tc>
        <w:tc>
          <w:tcPr>
            <w:tcW w:w="3969" w:type="dxa"/>
            <w:tcBorders>
              <w:top w:val="single" w:sz="8" w:space="0" w:color="000000"/>
              <w:left w:val="single" w:sz="8" w:space="0" w:color="000000"/>
              <w:bottom w:val="single" w:sz="8" w:space="0" w:color="000000"/>
              <w:right w:val="single" w:sz="8" w:space="0" w:color="000000"/>
            </w:tcBorders>
          </w:tcPr>
          <w:p w14:paraId="23F08FA2" w14:textId="535AA382" w:rsidR="00C6456E" w:rsidRPr="00C6456E" w:rsidRDefault="002D4403" w:rsidP="002D4403">
            <w:pPr>
              <w:pStyle w:val="Default"/>
              <w:rPr>
                <w:bCs/>
                <w:color w:val="auto"/>
              </w:rPr>
            </w:pPr>
            <w:r>
              <w:rPr>
                <w:bCs/>
                <w:color w:val="auto"/>
              </w:rPr>
              <w:t>Dalyvauta 43 respublikiniuose, tarptautiniuose festivaliuose, konkursuose. Ypatingas dėmesys- gabių vaikų lavinimui</w:t>
            </w:r>
          </w:p>
        </w:tc>
      </w:tr>
      <w:tr w:rsidR="00C6456E" w:rsidRPr="00D45D0F" w14:paraId="6B39428D" w14:textId="77777777" w:rsidTr="002D4403">
        <w:trPr>
          <w:trHeight w:val="289"/>
        </w:trPr>
        <w:tc>
          <w:tcPr>
            <w:tcW w:w="13197" w:type="dxa"/>
            <w:gridSpan w:val="4"/>
            <w:tcBorders>
              <w:top w:val="single" w:sz="8" w:space="0" w:color="000000"/>
              <w:bottom w:val="single" w:sz="8" w:space="0" w:color="000000"/>
              <w:right w:val="single" w:sz="8" w:space="0" w:color="000000"/>
            </w:tcBorders>
          </w:tcPr>
          <w:p w14:paraId="6DDFE97A" w14:textId="77777777" w:rsidR="00C6456E" w:rsidRPr="00006D54" w:rsidRDefault="00C6456E" w:rsidP="00C6456E">
            <w:pPr>
              <w:pStyle w:val="NoSpacing"/>
              <w:jc w:val="both"/>
              <w:rPr>
                <w:rFonts w:ascii="Times New Roman" w:hAnsi="Times New Roman" w:cs="Times New Roman"/>
                <w:b/>
                <w:bCs/>
                <w:sz w:val="24"/>
                <w:szCs w:val="24"/>
              </w:rPr>
            </w:pPr>
            <w:r w:rsidRPr="00006D54">
              <w:rPr>
                <w:rFonts w:ascii="Times New Roman" w:hAnsi="Times New Roman" w:cs="Times New Roman"/>
                <w:b/>
                <w:bCs/>
                <w:sz w:val="24"/>
                <w:szCs w:val="24"/>
              </w:rPr>
              <w:t xml:space="preserve">3.TIKSLAS.  Siekti tobulėjimo, atsižvelgiant į vidinio ir išorinio įsivertinimo rezultatus.     </w:t>
            </w:r>
          </w:p>
          <w:p w14:paraId="78DDACC0" w14:textId="6EC314FC" w:rsidR="00C6456E" w:rsidRPr="00006D54" w:rsidRDefault="00C6456E" w:rsidP="00C6456E">
            <w:pPr>
              <w:pStyle w:val="Default"/>
              <w:jc w:val="both"/>
              <w:rPr>
                <w:b/>
                <w:bCs/>
                <w:i/>
                <w:color w:val="auto"/>
                <w:lang w:val="en-US"/>
              </w:rPr>
            </w:pPr>
          </w:p>
        </w:tc>
      </w:tr>
      <w:tr w:rsidR="002B569A" w:rsidRPr="00C61340" w14:paraId="0574B489" w14:textId="77777777" w:rsidTr="002520CE">
        <w:trPr>
          <w:trHeight w:val="847"/>
        </w:trPr>
        <w:tc>
          <w:tcPr>
            <w:tcW w:w="2825" w:type="dxa"/>
            <w:vMerge w:val="restart"/>
            <w:tcBorders>
              <w:top w:val="single" w:sz="8" w:space="0" w:color="000000"/>
              <w:right w:val="single" w:sz="8" w:space="0" w:color="000000"/>
            </w:tcBorders>
          </w:tcPr>
          <w:p w14:paraId="0EBAFE5B" w14:textId="6D49535C" w:rsidR="002B569A" w:rsidRPr="002B569A" w:rsidRDefault="002B569A" w:rsidP="00C6456E">
            <w:pPr>
              <w:pStyle w:val="Default"/>
              <w:rPr>
                <w:color w:val="auto"/>
              </w:rPr>
            </w:pPr>
            <w:r w:rsidRPr="002B569A">
              <w:rPr>
                <w:color w:val="auto"/>
              </w:rPr>
              <w:t>3.1. Įsivertinti mokyklos veiklos kokybę</w:t>
            </w:r>
          </w:p>
        </w:tc>
        <w:tc>
          <w:tcPr>
            <w:tcW w:w="2552" w:type="dxa"/>
            <w:tcBorders>
              <w:top w:val="single" w:sz="8" w:space="0" w:color="000000"/>
              <w:left w:val="single" w:sz="8" w:space="0" w:color="000000"/>
              <w:bottom w:val="single" w:sz="8" w:space="0" w:color="000000"/>
              <w:right w:val="single" w:sz="8" w:space="0" w:color="000000"/>
            </w:tcBorders>
          </w:tcPr>
          <w:p w14:paraId="36BCA886" w14:textId="4172745E" w:rsidR="002B569A" w:rsidRPr="00006D54" w:rsidRDefault="002B569A" w:rsidP="00C6456E">
            <w:pPr>
              <w:pStyle w:val="NoSpacing"/>
              <w:jc w:val="both"/>
              <w:rPr>
                <w:rFonts w:ascii="Times New Roman" w:hAnsi="Times New Roman" w:cs="Times New Roman"/>
                <w:sz w:val="24"/>
                <w:szCs w:val="24"/>
              </w:rPr>
            </w:pPr>
            <w:r w:rsidRPr="00006D54">
              <w:rPr>
                <w:rFonts w:ascii="Times New Roman" w:hAnsi="Times New Roman" w:cs="Times New Roman"/>
                <w:sz w:val="24"/>
                <w:szCs w:val="24"/>
              </w:rPr>
              <w:t>Atlikti Mokyklos veiklos</w:t>
            </w:r>
            <w:r>
              <w:rPr>
                <w:rFonts w:ascii="Times New Roman" w:hAnsi="Times New Roman" w:cs="Times New Roman"/>
                <w:sz w:val="24"/>
                <w:szCs w:val="24"/>
              </w:rPr>
              <w:t xml:space="preserve"> </w:t>
            </w:r>
            <w:r w:rsidRPr="00006D54">
              <w:rPr>
                <w:rFonts w:ascii="Times New Roman" w:hAnsi="Times New Roman" w:cs="Times New Roman"/>
                <w:sz w:val="24"/>
                <w:szCs w:val="24"/>
              </w:rPr>
              <w:t xml:space="preserve">įsivertinimą  pagal vertinimo lygių skalę. </w:t>
            </w:r>
          </w:p>
        </w:tc>
        <w:tc>
          <w:tcPr>
            <w:tcW w:w="3851" w:type="dxa"/>
            <w:tcBorders>
              <w:top w:val="single" w:sz="8" w:space="0" w:color="000000"/>
              <w:left w:val="single" w:sz="8" w:space="0" w:color="000000"/>
              <w:bottom w:val="single" w:sz="8" w:space="0" w:color="000000"/>
              <w:right w:val="single" w:sz="8" w:space="0" w:color="000000"/>
            </w:tcBorders>
          </w:tcPr>
          <w:p w14:paraId="053755C9" w14:textId="77777777" w:rsidR="002B569A" w:rsidRPr="00006D54" w:rsidRDefault="002B569A" w:rsidP="00C6456E">
            <w:pPr>
              <w:pStyle w:val="NoSpacing"/>
              <w:jc w:val="both"/>
              <w:rPr>
                <w:rFonts w:ascii="Times New Roman" w:hAnsi="Times New Roman" w:cs="Times New Roman"/>
                <w:sz w:val="24"/>
                <w:szCs w:val="24"/>
              </w:rPr>
            </w:pPr>
            <w:r w:rsidRPr="00006D54">
              <w:rPr>
                <w:rFonts w:ascii="Times New Roman" w:hAnsi="Times New Roman" w:cs="Times New Roman"/>
                <w:sz w:val="24"/>
                <w:szCs w:val="24"/>
              </w:rPr>
              <w:t>Gaunama informacija apie mo-</w:t>
            </w:r>
          </w:p>
          <w:p w14:paraId="36E2C2C8" w14:textId="77777777" w:rsidR="002B569A" w:rsidRPr="00006D54" w:rsidRDefault="002B569A" w:rsidP="00C6456E">
            <w:pPr>
              <w:pStyle w:val="NoSpacing"/>
              <w:jc w:val="both"/>
              <w:rPr>
                <w:rFonts w:ascii="Times New Roman" w:hAnsi="Times New Roman" w:cs="Times New Roman"/>
                <w:sz w:val="24"/>
                <w:szCs w:val="24"/>
              </w:rPr>
            </w:pPr>
            <w:r w:rsidRPr="00006D54">
              <w:rPr>
                <w:rFonts w:ascii="Times New Roman" w:hAnsi="Times New Roman" w:cs="Times New Roman"/>
                <w:sz w:val="24"/>
                <w:szCs w:val="24"/>
              </w:rPr>
              <w:t>kyklos veiklos  kokybę,  pade-</w:t>
            </w:r>
          </w:p>
          <w:p w14:paraId="3457466D" w14:textId="77777777" w:rsidR="002B569A" w:rsidRPr="00006D54" w:rsidRDefault="002B569A" w:rsidP="00C6456E">
            <w:pPr>
              <w:pStyle w:val="NoSpacing"/>
              <w:jc w:val="both"/>
              <w:rPr>
                <w:rFonts w:ascii="Times New Roman" w:hAnsi="Times New Roman" w:cs="Times New Roman"/>
                <w:sz w:val="24"/>
                <w:szCs w:val="24"/>
              </w:rPr>
            </w:pPr>
            <w:r w:rsidRPr="00006D54">
              <w:rPr>
                <w:rFonts w:ascii="Times New Roman" w:hAnsi="Times New Roman" w:cs="Times New Roman"/>
                <w:sz w:val="24"/>
                <w:szCs w:val="24"/>
              </w:rPr>
              <w:t>danti suformuluoti Mokyklos</w:t>
            </w:r>
          </w:p>
          <w:p w14:paraId="1335A049" w14:textId="77777777" w:rsidR="002B569A" w:rsidRPr="00006D54" w:rsidRDefault="002B569A" w:rsidP="00C6456E">
            <w:pPr>
              <w:pStyle w:val="NoSpacing"/>
              <w:jc w:val="both"/>
              <w:rPr>
                <w:rFonts w:ascii="Times New Roman" w:hAnsi="Times New Roman" w:cs="Times New Roman"/>
                <w:sz w:val="24"/>
                <w:szCs w:val="24"/>
              </w:rPr>
            </w:pPr>
            <w:r w:rsidRPr="00006D54">
              <w:rPr>
                <w:rFonts w:ascii="Times New Roman" w:hAnsi="Times New Roman" w:cs="Times New Roman"/>
                <w:sz w:val="24"/>
                <w:szCs w:val="24"/>
              </w:rPr>
              <w:t>veiklos problemas, planavimą.</w:t>
            </w:r>
          </w:p>
          <w:p w14:paraId="7E99F0BF" w14:textId="02E45E7F" w:rsidR="002B569A" w:rsidRPr="00006D54" w:rsidRDefault="002B569A" w:rsidP="00C6456E">
            <w:pPr>
              <w:pStyle w:val="Default"/>
              <w:rPr>
                <w:color w:val="auto"/>
              </w:rPr>
            </w:pPr>
          </w:p>
        </w:tc>
        <w:tc>
          <w:tcPr>
            <w:tcW w:w="3969" w:type="dxa"/>
            <w:tcBorders>
              <w:top w:val="single" w:sz="8" w:space="0" w:color="000000"/>
              <w:left w:val="single" w:sz="8" w:space="0" w:color="000000"/>
              <w:bottom w:val="single" w:sz="8" w:space="0" w:color="000000"/>
              <w:right w:val="single" w:sz="8" w:space="0" w:color="000000"/>
            </w:tcBorders>
          </w:tcPr>
          <w:p w14:paraId="42C472CB" w14:textId="310FD8A6" w:rsidR="002B569A" w:rsidRPr="00CF7658" w:rsidRDefault="002B569A" w:rsidP="00C6456E">
            <w:pPr>
              <w:pStyle w:val="Default"/>
              <w:jc w:val="both"/>
              <w:rPr>
                <w:color w:val="auto"/>
              </w:rPr>
            </w:pPr>
            <w:r>
              <w:rPr>
                <w:color w:val="auto"/>
              </w:rPr>
              <w:t>Mokyklos tikslai ir uždaviniai keliami pagal įsivertinimo rezultatus.</w:t>
            </w:r>
          </w:p>
        </w:tc>
      </w:tr>
      <w:tr w:rsidR="002B569A" w:rsidRPr="00CF7658" w14:paraId="33A5EAB3" w14:textId="77777777" w:rsidTr="002520CE">
        <w:trPr>
          <w:trHeight w:val="847"/>
        </w:trPr>
        <w:tc>
          <w:tcPr>
            <w:tcW w:w="2825" w:type="dxa"/>
            <w:vMerge/>
            <w:tcBorders>
              <w:bottom w:val="single" w:sz="8" w:space="0" w:color="000000"/>
              <w:right w:val="single" w:sz="8" w:space="0" w:color="000000"/>
            </w:tcBorders>
          </w:tcPr>
          <w:p w14:paraId="693E96A0" w14:textId="6010A9E4" w:rsidR="002B569A" w:rsidRPr="002B569A" w:rsidRDefault="002B569A" w:rsidP="00C6456E">
            <w:pPr>
              <w:pStyle w:val="Default"/>
              <w:rPr>
                <w:color w:val="auto"/>
              </w:rPr>
            </w:pPr>
          </w:p>
        </w:tc>
        <w:tc>
          <w:tcPr>
            <w:tcW w:w="2552" w:type="dxa"/>
            <w:tcBorders>
              <w:top w:val="single" w:sz="8" w:space="0" w:color="000000"/>
              <w:left w:val="single" w:sz="8" w:space="0" w:color="000000"/>
              <w:bottom w:val="single" w:sz="8" w:space="0" w:color="000000"/>
              <w:right w:val="single" w:sz="8" w:space="0" w:color="000000"/>
            </w:tcBorders>
          </w:tcPr>
          <w:p w14:paraId="2125746F" w14:textId="03CD27A8" w:rsidR="002B569A" w:rsidRPr="00CF7658" w:rsidRDefault="002B569A" w:rsidP="00C6456E">
            <w:pPr>
              <w:pStyle w:val="Default"/>
              <w:rPr>
                <w:color w:val="auto"/>
              </w:rPr>
            </w:pPr>
            <w:r>
              <w:rPr>
                <w:color w:val="auto"/>
              </w:rPr>
              <w:t>Atliktas išorinis mokyklos vertinimas.</w:t>
            </w:r>
          </w:p>
        </w:tc>
        <w:tc>
          <w:tcPr>
            <w:tcW w:w="3851" w:type="dxa"/>
            <w:tcBorders>
              <w:top w:val="single" w:sz="8" w:space="0" w:color="000000"/>
              <w:left w:val="single" w:sz="8" w:space="0" w:color="000000"/>
              <w:bottom w:val="single" w:sz="8" w:space="0" w:color="000000"/>
              <w:right w:val="single" w:sz="8" w:space="0" w:color="000000"/>
            </w:tcBorders>
          </w:tcPr>
          <w:p w14:paraId="34F086EA" w14:textId="24975383" w:rsidR="002B569A" w:rsidRPr="00CF7658" w:rsidRDefault="002B569A" w:rsidP="00C6456E">
            <w:pPr>
              <w:pStyle w:val="Default"/>
              <w:rPr>
                <w:color w:val="auto"/>
              </w:rPr>
            </w:pPr>
            <w:r>
              <w:rPr>
                <w:color w:val="auto"/>
              </w:rPr>
              <w:t>Mokyklos veiklos planas ir strategija kuriami pagal išorinio vertinimo rezultatus.</w:t>
            </w:r>
          </w:p>
        </w:tc>
        <w:tc>
          <w:tcPr>
            <w:tcW w:w="3969" w:type="dxa"/>
            <w:tcBorders>
              <w:top w:val="single" w:sz="8" w:space="0" w:color="000000"/>
              <w:left w:val="single" w:sz="8" w:space="0" w:color="000000"/>
              <w:bottom w:val="single" w:sz="8" w:space="0" w:color="000000"/>
              <w:right w:val="single" w:sz="8" w:space="0" w:color="000000"/>
            </w:tcBorders>
          </w:tcPr>
          <w:p w14:paraId="0A748884" w14:textId="0E617F64" w:rsidR="002B569A" w:rsidRPr="00CF7658" w:rsidRDefault="002B569A" w:rsidP="00C6456E">
            <w:pPr>
              <w:pStyle w:val="Default"/>
              <w:jc w:val="both"/>
              <w:rPr>
                <w:color w:val="auto"/>
              </w:rPr>
            </w:pPr>
            <w:r>
              <w:rPr>
                <w:color w:val="auto"/>
              </w:rPr>
              <w:t>Parengtas 2020-2022 metų Mokyklos strateginis planas.</w:t>
            </w:r>
          </w:p>
        </w:tc>
      </w:tr>
    </w:tbl>
    <w:p w14:paraId="5AB63A5D" w14:textId="1BE9F973" w:rsidR="001D7555" w:rsidRDefault="001D7555" w:rsidP="000B4295">
      <w:pPr>
        <w:pStyle w:val="NoSpacing"/>
        <w:jc w:val="center"/>
        <w:rPr>
          <w:rFonts w:ascii="Times New Roman" w:hAnsi="Times New Roman" w:cs="Times New Roman"/>
          <w:b/>
          <w:bCs/>
          <w:sz w:val="24"/>
          <w:szCs w:val="24"/>
          <w:lang w:val="lt-LT"/>
        </w:rPr>
      </w:pPr>
    </w:p>
    <w:p w14:paraId="70AC1BE0" w14:textId="15B65737" w:rsidR="001D7555" w:rsidRDefault="001D7555" w:rsidP="000B4295">
      <w:pPr>
        <w:pStyle w:val="NoSpacing"/>
        <w:jc w:val="center"/>
        <w:rPr>
          <w:rFonts w:ascii="Times New Roman" w:hAnsi="Times New Roman" w:cs="Times New Roman"/>
          <w:b/>
          <w:bCs/>
          <w:sz w:val="24"/>
          <w:szCs w:val="24"/>
          <w:lang w:val="lt-LT"/>
        </w:rPr>
      </w:pPr>
    </w:p>
    <w:p w14:paraId="0F3C8FC2" w14:textId="3C083470" w:rsidR="001D7555" w:rsidRDefault="003D1C6F" w:rsidP="000B4295">
      <w:pPr>
        <w:pStyle w:val="NoSpacing"/>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VI. STRATEGIJOS ĮGYVENDINIMO PRIEMONIŲ PLANAS</w:t>
      </w:r>
    </w:p>
    <w:p w14:paraId="63FFD0A9" w14:textId="77777777" w:rsidR="00005730" w:rsidRPr="00005730" w:rsidRDefault="00005730" w:rsidP="002B569A">
      <w:pPr>
        <w:rPr>
          <w:rFonts w:eastAsiaTheme="minorHAnsi"/>
          <w:b/>
          <w:bCs/>
          <w:lang w:val="lt-LT"/>
        </w:rPr>
      </w:pPr>
    </w:p>
    <w:p w14:paraId="67F4BD02" w14:textId="77777777" w:rsidR="00005730" w:rsidRPr="00005730" w:rsidRDefault="00005730" w:rsidP="00005730">
      <w:pPr>
        <w:numPr>
          <w:ilvl w:val="0"/>
          <w:numId w:val="2"/>
        </w:numPr>
        <w:spacing w:after="160" w:line="259" w:lineRule="auto"/>
        <w:jc w:val="both"/>
        <w:rPr>
          <w:rFonts w:eastAsiaTheme="minorHAnsi"/>
          <w:b/>
          <w:lang w:val="lt-LT"/>
        </w:rPr>
      </w:pPr>
      <w:r w:rsidRPr="00005730">
        <w:rPr>
          <w:rFonts w:eastAsiaTheme="minorHAnsi"/>
          <w:b/>
          <w:bCs/>
          <w:lang w:val="lt-LT"/>
        </w:rPr>
        <w:t xml:space="preserve">TIKSLAS. </w:t>
      </w:r>
      <w:r w:rsidRPr="00005730">
        <w:rPr>
          <w:rFonts w:eastAsiaTheme="minorHAnsi"/>
          <w:b/>
          <w:lang w:val="lt-LT"/>
        </w:rPr>
        <w:t>Suteikti kiekvienam norinčiam rajono vaikui vienodas galimybe įgyti pradinį meninį išsilavinimą.</w:t>
      </w:r>
    </w:p>
    <w:tbl>
      <w:tblPr>
        <w:tblStyle w:val="TableGrid"/>
        <w:tblW w:w="13183" w:type="dxa"/>
        <w:tblInd w:w="250" w:type="dxa"/>
        <w:tblLook w:val="04A0" w:firstRow="1" w:lastRow="0" w:firstColumn="1" w:lastColumn="0" w:noHBand="0" w:noVBand="1"/>
      </w:tblPr>
      <w:tblGrid>
        <w:gridCol w:w="2175"/>
        <w:gridCol w:w="2520"/>
        <w:gridCol w:w="2880"/>
        <w:gridCol w:w="1260"/>
        <w:gridCol w:w="1980"/>
        <w:gridCol w:w="2368"/>
      </w:tblGrid>
      <w:tr w:rsidR="00005730" w:rsidRPr="00005730" w14:paraId="403A308F" w14:textId="77777777" w:rsidTr="00477CDF">
        <w:tc>
          <w:tcPr>
            <w:tcW w:w="2175" w:type="dxa"/>
          </w:tcPr>
          <w:p w14:paraId="3303D8DC" w14:textId="77777777" w:rsidR="00005730" w:rsidRPr="00005730" w:rsidRDefault="00005730" w:rsidP="00005730">
            <w:pPr>
              <w:jc w:val="both"/>
              <w:rPr>
                <w:rFonts w:eastAsiaTheme="minorHAnsi"/>
                <w:b/>
                <w:lang w:val="lt-LT"/>
              </w:rPr>
            </w:pPr>
            <w:r w:rsidRPr="00005730">
              <w:rPr>
                <w:rFonts w:eastAsiaTheme="minorHAnsi"/>
                <w:b/>
                <w:lang w:val="lt-LT"/>
              </w:rPr>
              <w:t>Uždavinys</w:t>
            </w:r>
          </w:p>
        </w:tc>
        <w:tc>
          <w:tcPr>
            <w:tcW w:w="2520" w:type="dxa"/>
          </w:tcPr>
          <w:p w14:paraId="35A32F50" w14:textId="77777777" w:rsidR="00005730" w:rsidRPr="00005730" w:rsidRDefault="00005730" w:rsidP="00005730">
            <w:pPr>
              <w:jc w:val="both"/>
              <w:rPr>
                <w:rFonts w:eastAsiaTheme="minorHAnsi"/>
                <w:b/>
                <w:lang w:val="lt-LT"/>
              </w:rPr>
            </w:pPr>
            <w:r w:rsidRPr="00005730">
              <w:rPr>
                <w:rFonts w:eastAsiaTheme="minorHAnsi"/>
                <w:b/>
                <w:lang w:val="lt-LT"/>
              </w:rPr>
              <w:t>Priemonės</w:t>
            </w:r>
          </w:p>
        </w:tc>
        <w:tc>
          <w:tcPr>
            <w:tcW w:w="2880" w:type="dxa"/>
          </w:tcPr>
          <w:p w14:paraId="505ADD2A" w14:textId="77777777" w:rsidR="00005730" w:rsidRPr="00005730" w:rsidRDefault="00005730" w:rsidP="00005730">
            <w:pPr>
              <w:jc w:val="both"/>
              <w:rPr>
                <w:rFonts w:eastAsiaTheme="minorHAnsi"/>
                <w:b/>
                <w:lang w:val="lt-LT"/>
              </w:rPr>
            </w:pPr>
            <w:r w:rsidRPr="00005730">
              <w:rPr>
                <w:rFonts w:eastAsiaTheme="minorHAnsi"/>
                <w:b/>
                <w:lang w:val="lt-LT"/>
              </w:rPr>
              <w:t>Rodiklis, rezultatas</w:t>
            </w:r>
          </w:p>
        </w:tc>
        <w:tc>
          <w:tcPr>
            <w:tcW w:w="1260" w:type="dxa"/>
          </w:tcPr>
          <w:p w14:paraId="48E36A93" w14:textId="77777777" w:rsidR="00005730" w:rsidRPr="00005730" w:rsidRDefault="00005730" w:rsidP="00005730">
            <w:pPr>
              <w:jc w:val="both"/>
              <w:rPr>
                <w:rFonts w:eastAsiaTheme="minorHAnsi"/>
                <w:b/>
                <w:lang w:val="lt-LT"/>
              </w:rPr>
            </w:pPr>
            <w:r w:rsidRPr="00005730">
              <w:rPr>
                <w:rFonts w:eastAsiaTheme="minorHAnsi"/>
                <w:b/>
                <w:lang w:val="lt-LT"/>
              </w:rPr>
              <w:t>Terminai</w:t>
            </w:r>
          </w:p>
        </w:tc>
        <w:tc>
          <w:tcPr>
            <w:tcW w:w="1980" w:type="dxa"/>
          </w:tcPr>
          <w:p w14:paraId="577C6CD5" w14:textId="77777777" w:rsidR="00005730" w:rsidRPr="00005730" w:rsidRDefault="00005730" w:rsidP="00005730">
            <w:pPr>
              <w:jc w:val="both"/>
              <w:rPr>
                <w:rFonts w:eastAsiaTheme="minorHAnsi"/>
                <w:b/>
                <w:lang w:val="lt-LT"/>
              </w:rPr>
            </w:pPr>
            <w:r w:rsidRPr="00005730">
              <w:rPr>
                <w:rFonts w:eastAsiaTheme="minorHAnsi"/>
                <w:b/>
                <w:lang w:val="lt-LT"/>
              </w:rPr>
              <w:t>Vykdytojai</w:t>
            </w:r>
          </w:p>
        </w:tc>
        <w:tc>
          <w:tcPr>
            <w:tcW w:w="2368" w:type="dxa"/>
          </w:tcPr>
          <w:p w14:paraId="5B6802A4" w14:textId="77777777" w:rsidR="00005730" w:rsidRPr="00005730" w:rsidRDefault="00005730" w:rsidP="00005730">
            <w:pPr>
              <w:jc w:val="both"/>
              <w:rPr>
                <w:rFonts w:eastAsiaTheme="minorHAnsi"/>
                <w:b/>
                <w:lang w:val="lt-LT"/>
              </w:rPr>
            </w:pPr>
            <w:r w:rsidRPr="00005730">
              <w:rPr>
                <w:rFonts w:eastAsiaTheme="minorHAnsi"/>
                <w:b/>
                <w:lang w:val="lt-LT"/>
              </w:rPr>
              <w:t>Lėšų šaltiniai</w:t>
            </w:r>
          </w:p>
        </w:tc>
      </w:tr>
      <w:tr w:rsidR="002B569A" w:rsidRPr="00005730" w14:paraId="2ED7D6E1" w14:textId="77777777" w:rsidTr="00477CDF">
        <w:trPr>
          <w:trHeight w:val="197"/>
        </w:trPr>
        <w:tc>
          <w:tcPr>
            <w:tcW w:w="2175" w:type="dxa"/>
            <w:vMerge w:val="restart"/>
          </w:tcPr>
          <w:p w14:paraId="1365B5C5" w14:textId="1BF2448D" w:rsidR="002B569A" w:rsidRPr="002B569A" w:rsidRDefault="002B569A" w:rsidP="002B569A">
            <w:pPr>
              <w:rPr>
                <w:rFonts w:eastAsiaTheme="minorHAnsi"/>
                <w:lang w:val="lt-LT"/>
              </w:rPr>
            </w:pPr>
            <w:r w:rsidRPr="002B569A">
              <w:rPr>
                <w:rFonts w:eastAsiaTheme="minorHAnsi"/>
                <w:lang w:val="lt-LT"/>
              </w:rPr>
              <w:t>1.</w:t>
            </w:r>
            <w:r>
              <w:rPr>
                <w:rFonts w:eastAsiaTheme="minorHAnsi"/>
                <w:lang w:val="lt-LT"/>
              </w:rPr>
              <w:t xml:space="preserve"> </w:t>
            </w:r>
            <w:r w:rsidRPr="002B569A">
              <w:rPr>
                <w:rFonts w:eastAsiaTheme="minorHAnsi"/>
                <w:lang w:val="lt-LT"/>
              </w:rPr>
              <w:t>Paslaugų teikimas rajono gyventojams.</w:t>
            </w:r>
          </w:p>
        </w:tc>
        <w:tc>
          <w:tcPr>
            <w:tcW w:w="2520" w:type="dxa"/>
          </w:tcPr>
          <w:p w14:paraId="42DAF42F" w14:textId="77777777" w:rsidR="002B569A" w:rsidRDefault="002B569A" w:rsidP="00005730">
            <w:pPr>
              <w:jc w:val="both"/>
              <w:rPr>
                <w:rFonts w:eastAsiaTheme="minorHAnsi"/>
                <w:bCs/>
                <w:lang w:val="lt-LT"/>
              </w:rPr>
            </w:pPr>
            <w:r w:rsidRPr="00005730">
              <w:rPr>
                <w:rFonts w:eastAsiaTheme="minorHAnsi"/>
                <w:bCs/>
                <w:lang w:val="lt-LT"/>
              </w:rPr>
              <w:t>Priekulės skyriaus prijungimas prie Gargždų muzikos mokyklos.</w:t>
            </w:r>
          </w:p>
          <w:p w14:paraId="3FFAF58C" w14:textId="6F2D95DB" w:rsidR="002B569A" w:rsidRPr="00005730" w:rsidRDefault="002B569A" w:rsidP="00005730">
            <w:pPr>
              <w:jc w:val="both"/>
              <w:rPr>
                <w:rFonts w:eastAsiaTheme="minorHAnsi"/>
                <w:bCs/>
                <w:lang w:val="lt-LT"/>
              </w:rPr>
            </w:pPr>
          </w:p>
        </w:tc>
        <w:tc>
          <w:tcPr>
            <w:tcW w:w="2880" w:type="dxa"/>
          </w:tcPr>
          <w:p w14:paraId="19AAD16E" w14:textId="5AEE8D2E" w:rsidR="002B569A" w:rsidRPr="00005730" w:rsidRDefault="002B569A" w:rsidP="002B569A">
            <w:pPr>
              <w:jc w:val="both"/>
              <w:rPr>
                <w:rFonts w:eastAsiaTheme="minorHAnsi"/>
                <w:bCs/>
                <w:lang w:val="lt-LT"/>
              </w:rPr>
            </w:pPr>
            <w:r w:rsidRPr="00005730">
              <w:rPr>
                <w:rFonts w:eastAsiaTheme="minorHAnsi"/>
                <w:bCs/>
                <w:lang w:val="lt-LT"/>
              </w:rPr>
              <w:t>Viening</w:t>
            </w:r>
            <w:r>
              <w:rPr>
                <w:rFonts w:eastAsiaTheme="minorHAnsi"/>
                <w:bCs/>
                <w:lang w:val="lt-LT"/>
              </w:rPr>
              <w:t xml:space="preserve">i reikalavimai </w:t>
            </w:r>
            <w:r w:rsidRPr="00005730">
              <w:rPr>
                <w:rFonts w:eastAsiaTheme="minorHAnsi"/>
                <w:bCs/>
                <w:lang w:val="lt-LT"/>
              </w:rPr>
              <w:t xml:space="preserve"> menini</w:t>
            </w:r>
            <w:r>
              <w:rPr>
                <w:rFonts w:eastAsiaTheme="minorHAnsi"/>
                <w:bCs/>
                <w:lang w:val="lt-LT"/>
              </w:rPr>
              <w:t>am</w:t>
            </w:r>
            <w:r w:rsidRPr="00005730">
              <w:rPr>
                <w:rFonts w:eastAsiaTheme="minorHAnsi"/>
                <w:bCs/>
                <w:lang w:val="lt-LT"/>
              </w:rPr>
              <w:t xml:space="preserve"> ugdymas rajone.</w:t>
            </w:r>
          </w:p>
        </w:tc>
        <w:tc>
          <w:tcPr>
            <w:tcW w:w="1260" w:type="dxa"/>
          </w:tcPr>
          <w:p w14:paraId="49312D12" w14:textId="77777777" w:rsidR="002B569A" w:rsidRPr="00005730" w:rsidRDefault="002B569A" w:rsidP="00005730">
            <w:pPr>
              <w:jc w:val="both"/>
              <w:rPr>
                <w:rFonts w:eastAsiaTheme="minorHAnsi"/>
                <w:bCs/>
                <w:lang w:val="lt-LT"/>
              </w:rPr>
            </w:pPr>
            <w:r w:rsidRPr="00005730">
              <w:rPr>
                <w:rFonts w:eastAsiaTheme="minorHAnsi"/>
                <w:bCs/>
                <w:lang w:val="lt-LT"/>
              </w:rPr>
              <w:t>2020 m.</w:t>
            </w:r>
          </w:p>
        </w:tc>
        <w:tc>
          <w:tcPr>
            <w:tcW w:w="1980" w:type="dxa"/>
          </w:tcPr>
          <w:p w14:paraId="7E9AE9A5" w14:textId="7562724C" w:rsidR="002B569A" w:rsidRPr="00005730" w:rsidRDefault="002B569A" w:rsidP="00005730">
            <w:pPr>
              <w:jc w:val="both"/>
              <w:rPr>
                <w:rFonts w:eastAsiaTheme="minorHAnsi"/>
                <w:bCs/>
                <w:lang w:val="lt-LT"/>
              </w:rPr>
            </w:pPr>
            <w:r w:rsidRPr="00005730">
              <w:rPr>
                <w:rFonts w:eastAsiaTheme="minorHAnsi"/>
                <w:bCs/>
                <w:lang w:val="lt-LT"/>
              </w:rPr>
              <w:t>Klaipėdos rajono savivaldybės tarybos sprendimas Nr.</w:t>
            </w:r>
            <w:r>
              <w:rPr>
                <w:rFonts w:eastAsiaTheme="minorHAnsi"/>
                <w:bCs/>
                <w:lang w:val="lt-LT"/>
              </w:rPr>
              <w:t>T11-9</w:t>
            </w:r>
          </w:p>
        </w:tc>
        <w:tc>
          <w:tcPr>
            <w:tcW w:w="2368" w:type="dxa"/>
          </w:tcPr>
          <w:p w14:paraId="1802648B" w14:textId="77777777" w:rsidR="002B569A" w:rsidRPr="00005730" w:rsidRDefault="002B569A" w:rsidP="00005730">
            <w:pPr>
              <w:jc w:val="both"/>
              <w:rPr>
                <w:rFonts w:eastAsiaTheme="minorHAnsi"/>
                <w:bCs/>
                <w:lang w:val="lt-LT"/>
              </w:rPr>
            </w:pPr>
            <w:r w:rsidRPr="00005730">
              <w:rPr>
                <w:rFonts w:eastAsiaTheme="minorHAnsi"/>
                <w:bCs/>
                <w:lang w:val="lt-LT"/>
              </w:rPr>
              <w:t>Rajono biudžeto lėšos</w:t>
            </w:r>
          </w:p>
        </w:tc>
      </w:tr>
      <w:tr w:rsidR="002B569A" w:rsidRPr="00005730" w14:paraId="03BE7429" w14:textId="77777777" w:rsidTr="00477CDF">
        <w:tc>
          <w:tcPr>
            <w:tcW w:w="2175" w:type="dxa"/>
            <w:vMerge/>
          </w:tcPr>
          <w:p w14:paraId="6C865997" w14:textId="77777777" w:rsidR="002B569A" w:rsidRPr="00005730" w:rsidRDefault="002B569A" w:rsidP="00005730">
            <w:pPr>
              <w:jc w:val="both"/>
              <w:rPr>
                <w:rFonts w:eastAsiaTheme="minorHAnsi"/>
                <w:b/>
              </w:rPr>
            </w:pPr>
          </w:p>
        </w:tc>
        <w:tc>
          <w:tcPr>
            <w:tcW w:w="2520" w:type="dxa"/>
          </w:tcPr>
          <w:p w14:paraId="7927E785" w14:textId="77777777" w:rsidR="002B569A" w:rsidRPr="00005730" w:rsidRDefault="002B569A" w:rsidP="00005730">
            <w:pPr>
              <w:rPr>
                <w:rFonts w:eastAsiaTheme="minorHAnsi"/>
                <w:bCs/>
                <w:lang w:val="lt-LT"/>
              </w:rPr>
            </w:pPr>
            <w:r w:rsidRPr="00005730">
              <w:rPr>
                <w:rFonts w:eastAsiaTheme="minorHAnsi"/>
                <w:bCs/>
                <w:lang w:val="lt-LT"/>
              </w:rPr>
              <w:t>Muzikos instrumento</w:t>
            </w:r>
          </w:p>
          <w:p w14:paraId="3A01B946" w14:textId="77777777" w:rsidR="002B569A" w:rsidRDefault="002B569A" w:rsidP="00005730">
            <w:pPr>
              <w:rPr>
                <w:rFonts w:eastAsiaTheme="minorHAnsi"/>
                <w:bCs/>
                <w:lang w:val="lt-LT"/>
              </w:rPr>
            </w:pPr>
            <w:r w:rsidRPr="00005730">
              <w:rPr>
                <w:rFonts w:eastAsiaTheme="minorHAnsi"/>
                <w:bCs/>
                <w:lang w:val="lt-LT"/>
              </w:rPr>
              <w:t>(fortepijono) mokymas  Kretingalės pa</w:t>
            </w:r>
            <w:r>
              <w:rPr>
                <w:rFonts w:eastAsiaTheme="minorHAnsi"/>
                <w:bCs/>
                <w:lang w:val="lt-LT"/>
              </w:rPr>
              <w:t>gr</w:t>
            </w:r>
            <w:r w:rsidRPr="00005730">
              <w:rPr>
                <w:rFonts w:eastAsiaTheme="minorHAnsi"/>
                <w:bCs/>
                <w:lang w:val="lt-LT"/>
              </w:rPr>
              <w:t>indinėje mokykloje.</w:t>
            </w:r>
          </w:p>
          <w:p w14:paraId="0AE9C84A" w14:textId="709FB578" w:rsidR="002B569A" w:rsidRPr="00005730" w:rsidRDefault="002B569A" w:rsidP="00005730">
            <w:pPr>
              <w:rPr>
                <w:rFonts w:eastAsiaTheme="minorHAnsi"/>
                <w:bCs/>
                <w:lang w:val="lt-LT"/>
              </w:rPr>
            </w:pPr>
          </w:p>
        </w:tc>
        <w:tc>
          <w:tcPr>
            <w:tcW w:w="2880" w:type="dxa"/>
          </w:tcPr>
          <w:p w14:paraId="45B572CF" w14:textId="77777777" w:rsidR="002B569A" w:rsidRPr="00005730" w:rsidRDefault="002B569A" w:rsidP="00005730">
            <w:pPr>
              <w:rPr>
                <w:rFonts w:eastAsiaTheme="minorHAnsi"/>
                <w:bCs/>
                <w:lang w:val="lt-LT"/>
              </w:rPr>
            </w:pPr>
            <w:r w:rsidRPr="00005730">
              <w:rPr>
                <w:rFonts w:eastAsiaTheme="minorHAnsi"/>
                <w:bCs/>
                <w:lang w:val="lt-LT"/>
              </w:rPr>
              <w:t>Prieinamas muzikos mo-</w:t>
            </w:r>
          </w:p>
          <w:p w14:paraId="5D024451" w14:textId="5D92EC20" w:rsidR="002B569A" w:rsidRPr="00005730" w:rsidRDefault="002B569A" w:rsidP="00005730">
            <w:pPr>
              <w:rPr>
                <w:rFonts w:eastAsiaTheme="minorHAnsi"/>
                <w:bCs/>
                <w:lang w:val="lt-LT"/>
              </w:rPr>
            </w:pPr>
            <w:r w:rsidRPr="00005730">
              <w:rPr>
                <w:rFonts w:eastAsiaTheme="minorHAnsi"/>
                <w:bCs/>
                <w:lang w:val="lt-LT"/>
              </w:rPr>
              <w:t xml:space="preserve">kymas atokiau nuo rajono centro gyvenantiems </w:t>
            </w:r>
          </w:p>
          <w:p w14:paraId="3B03BE74" w14:textId="77777777" w:rsidR="002B569A" w:rsidRPr="00005730" w:rsidRDefault="002B569A" w:rsidP="00005730">
            <w:pPr>
              <w:rPr>
                <w:rFonts w:eastAsiaTheme="minorHAnsi"/>
                <w:bCs/>
                <w:lang w:val="lt-LT"/>
              </w:rPr>
            </w:pPr>
            <w:r w:rsidRPr="00005730">
              <w:rPr>
                <w:rFonts w:eastAsiaTheme="minorHAnsi"/>
                <w:bCs/>
                <w:lang w:val="lt-LT"/>
              </w:rPr>
              <w:t>vaikams.</w:t>
            </w:r>
          </w:p>
        </w:tc>
        <w:tc>
          <w:tcPr>
            <w:tcW w:w="1260" w:type="dxa"/>
          </w:tcPr>
          <w:p w14:paraId="19AE389E" w14:textId="77777777" w:rsidR="002B569A" w:rsidRPr="00005730" w:rsidRDefault="002B569A" w:rsidP="00005730">
            <w:pPr>
              <w:jc w:val="both"/>
              <w:rPr>
                <w:rFonts w:eastAsiaTheme="minorHAnsi"/>
                <w:bCs/>
                <w:lang w:val="lt-LT"/>
              </w:rPr>
            </w:pPr>
            <w:r w:rsidRPr="00005730">
              <w:rPr>
                <w:rFonts w:eastAsiaTheme="minorHAnsi"/>
                <w:bCs/>
                <w:lang w:val="lt-LT"/>
              </w:rPr>
              <w:t>2020 m. rugsėjo 1 d.</w:t>
            </w:r>
          </w:p>
        </w:tc>
        <w:tc>
          <w:tcPr>
            <w:tcW w:w="1980" w:type="dxa"/>
          </w:tcPr>
          <w:p w14:paraId="4BBEBC05" w14:textId="77777777" w:rsidR="002B569A" w:rsidRPr="00005730" w:rsidRDefault="002B569A" w:rsidP="00005730">
            <w:pPr>
              <w:jc w:val="both"/>
              <w:rPr>
                <w:rFonts w:eastAsiaTheme="minorHAnsi"/>
                <w:bCs/>
                <w:lang w:val="lt-LT"/>
              </w:rPr>
            </w:pPr>
            <w:r w:rsidRPr="00005730">
              <w:rPr>
                <w:rFonts w:eastAsiaTheme="minorHAnsi"/>
                <w:bCs/>
                <w:lang w:val="lt-LT"/>
              </w:rPr>
              <w:t>Direktorė</w:t>
            </w:r>
          </w:p>
        </w:tc>
        <w:tc>
          <w:tcPr>
            <w:tcW w:w="2368" w:type="dxa"/>
          </w:tcPr>
          <w:p w14:paraId="6F3FF59D" w14:textId="77777777" w:rsidR="002B569A" w:rsidRPr="00005730" w:rsidRDefault="002B569A" w:rsidP="00005730">
            <w:pPr>
              <w:jc w:val="both"/>
              <w:rPr>
                <w:rFonts w:eastAsiaTheme="minorHAnsi"/>
                <w:bCs/>
                <w:lang w:val="lt-LT"/>
              </w:rPr>
            </w:pPr>
            <w:r w:rsidRPr="00005730">
              <w:rPr>
                <w:rFonts w:eastAsiaTheme="minorHAnsi"/>
                <w:bCs/>
                <w:lang w:val="lt-LT"/>
              </w:rPr>
              <w:t>Biudžeto lėšos.</w:t>
            </w:r>
          </w:p>
        </w:tc>
      </w:tr>
      <w:tr w:rsidR="002B569A" w:rsidRPr="00005730" w14:paraId="67B4D212" w14:textId="77777777" w:rsidTr="00477CDF">
        <w:tc>
          <w:tcPr>
            <w:tcW w:w="2175" w:type="dxa"/>
            <w:vMerge w:val="restart"/>
          </w:tcPr>
          <w:p w14:paraId="6C4034FA" w14:textId="77777777" w:rsidR="002B569A" w:rsidRPr="00005730" w:rsidRDefault="002B569A" w:rsidP="00005730">
            <w:pPr>
              <w:jc w:val="both"/>
              <w:rPr>
                <w:rFonts w:eastAsiaTheme="minorHAnsi"/>
                <w:b/>
              </w:rPr>
            </w:pPr>
          </w:p>
        </w:tc>
        <w:tc>
          <w:tcPr>
            <w:tcW w:w="2520" w:type="dxa"/>
          </w:tcPr>
          <w:p w14:paraId="763D4D02" w14:textId="0076832C" w:rsidR="002B569A" w:rsidRPr="00005730" w:rsidRDefault="002B569A" w:rsidP="00005730">
            <w:pPr>
              <w:rPr>
                <w:rFonts w:eastAsiaTheme="minorHAnsi"/>
                <w:bCs/>
                <w:lang w:val="lt-LT"/>
              </w:rPr>
            </w:pPr>
            <w:r>
              <w:rPr>
                <w:rFonts w:eastAsiaTheme="minorHAnsi"/>
                <w:bCs/>
                <w:lang w:val="lt-LT"/>
              </w:rPr>
              <w:t>Vieningo ugdymo planų parengimas ir taikymas</w:t>
            </w:r>
          </w:p>
        </w:tc>
        <w:tc>
          <w:tcPr>
            <w:tcW w:w="2880" w:type="dxa"/>
          </w:tcPr>
          <w:p w14:paraId="28C03F0A" w14:textId="51C9FE58" w:rsidR="002B569A" w:rsidRPr="00005730" w:rsidRDefault="002B569A" w:rsidP="00005730">
            <w:pPr>
              <w:rPr>
                <w:rFonts w:eastAsiaTheme="minorHAnsi"/>
                <w:bCs/>
                <w:lang w:val="lt-LT"/>
              </w:rPr>
            </w:pPr>
            <w:r w:rsidRPr="00005730">
              <w:rPr>
                <w:rFonts w:eastAsiaTheme="minorHAnsi"/>
                <w:bCs/>
                <w:lang w:val="lt-LT"/>
              </w:rPr>
              <w:t>Vie</w:t>
            </w:r>
            <w:r>
              <w:rPr>
                <w:rFonts w:eastAsiaTheme="minorHAnsi"/>
                <w:bCs/>
                <w:lang w:val="lt-LT"/>
              </w:rPr>
              <w:t xml:space="preserve">ningų ugdymo planų </w:t>
            </w:r>
            <w:r w:rsidRPr="00005730">
              <w:rPr>
                <w:rFonts w:eastAsiaTheme="minorHAnsi"/>
                <w:bCs/>
                <w:lang w:val="lt-LT"/>
              </w:rPr>
              <w:t xml:space="preserve"> sudarymas visiems mokyklos mokiniams.</w:t>
            </w:r>
          </w:p>
        </w:tc>
        <w:tc>
          <w:tcPr>
            <w:tcW w:w="1260" w:type="dxa"/>
          </w:tcPr>
          <w:p w14:paraId="723F191A" w14:textId="3FD7B08A" w:rsidR="002B569A" w:rsidRPr="00005730" w:rsidRDefault="002B569A" w:rsidP="00D1129F">
            <w:pPr>
              <w:jc w:val="both"/>
              <w:rPr>
                <w:rFonts w:eastAsiaTheme="minorHAnsi"/>
                <w:bCs/>
                <w:lang w:val="lt-LT"/>
              </w:rPr>
            </w:pPr>
            <w:r>
              <w:rPr>
                <w:rFonts w:eastAsiaTheme="minorHAnsi"/>
                <w:bCs/>
                <w:lang w:val="lt-LT"/>
              </w:rPr>
              <w:t>2022 m.</w:t>
            </w:r>
          </w:p>
        </w:tc>
        <w:tc>
          <w:tcPr>
            <w:tcW w:w="1980" w:type="dxa"/>
          </w:tcPr>
          <w:p w14:paraId="79B2FCAB" w14:textId="110C88B1" w:rsidR="002B569A" w:rsidRPr="00005730" w:rsidRDefault="002B569A" w:rsidP="00005730">
            <w:pPr>
              <w:jc w:val="both"/>
              <w:rPr>
                <w:rFonts w:eastAsiaTheme="minorHAnsi"/>
                <w:bCs/>
                <w:lang w:val="lt-LT"/>
              </w:rPr>
            </w:pPr>
            <w:r>
              <w:rPr>
                <w:rFonts w:eastAsiaTheme="minorHAnsi"/>
                <w:bCs/>
                <w:lang w:val="lt-LT"/>
              </w:rPr>
              <w:t>Direktorė</w:t>
            </w:r>
          </w:p>
        </w:tc>
        <w:tc>
          <w:tcPr>
            <w:tcW w:w="2368" w:type="dxa"/>
          </w:tcPr>
          <w:p w14:paraId="629420A2" w14:textId="5341D96A" w:rsidR="002B569A" w:rsidRPr="00005730" w:rsidRDefault="002B569A" w:rsidP="00005730">
            <w:pPr>
              <w:jc w:val="both"/>
              <w:rPr>
                <w:rFonts w:eastAsiaTheme="minorHAnsi"/>
                <w:bCs/>
                <w:lang w:val="lt-LT"/>
              </w:rPr>
            </w:pPr>
            <w:r>
              <w:rPr>
                <w:rFonts w:eastAsiaTheme="minorHAnsi"/>
                <w:bCs/>
                <w:lang w:val="lt-LT"/>
              </w:rPr>
              <w:t>Mokyklos taryba</w:t>
            </w:r>
          </w:p>
        </w:tc>
      </w:tr>
      <w:tr w:rsidR="002B569A" w:rsidRPr="00005730" w14:paraId="15D605E5" w14:textId="77777777" w:rsidTr="00477CDF">
        <w:tc>
          <w:tcPr>
            <w:tcW w:w="2175" w:type="dxa"/>
            <w:vMerge/>
          </w:tcPr>
          <w:p w14:paraId="3C7B0091" w14:textId="77777777" w:rsidR="002B569A" w:rsidRPr="00005730" w:rsidRDefault="002B569A" w:rsidP="00005730">
            <w:pPr>
              <w:jc w:val="both"/>
              <w:rPr>
                <w:rFonts w:eastAsiaTheme="minorHAnsi"/>
                <w:b/>
                <w:lang w:val="lt-LT"/>
              </w:rPr>
            </w:pPr>
          </w:p>
        </w:tc>
        <w:tc>
          <w:tcPr>
            <w:tcW w:w="2520" w:type="dxa"/>
          </w:tcPr>
          <w:p w14:paraId="55D192F1" w14:textId="77777777" w:rsidR="002B569A" w:rsidRPr="00005730" w:rsidRDefault="002B569A" w:rsidP="00005730">
            <w:pPr>
              <w:jc w:val="both"/>
              <w:rPr>
                <w:rFonts w:eastAsiaTheme="minorHAnsi"/>
                <w:bCs/>
                <w:lang w:val="lt-LT"/>
              </w:rPr>
            </w:pPr>
            <w:r w:rsidRPr="00005730">
              <w:rPr>
                <w:rFonts w:eastAsiaTheme="minorHAnsi"/>
                <w:bCs/>
                <w:lang w:val="lt-LT"/>
              </w:rPr>
              <w:t>Vieningų ugdymo programų parengimas.</w:t>
            </w:r>
          </w:p>
        </w:tc>
        <w:tc>
          <w:tcPr>
            <w:tcW w:w="2880" w:type="dxa"/>
          </w:tcPr>
          <w:p w14:paraId="63FF0057" w14:textId="77777777" w:rsidR="002B569A" w:rsidRPr="00005730" w:rsidRDefault="002B569A" w:rsidP="00005730">
            <w:pPr>
              <w:jc w:val="both"/>
              <w:rPr>
                <w:rFonts w:eastAsiaTheme="minorHAnsi"/>
                <w:bCs/>
                <w:lang w:val="lt-LT"/>
              </w:rPr>
            </w:pPr>
            <w:r w:rsidRPr="00005730">
              <w:rPr>
                <w:rFonts w:eastAsiaTheme="minorHAnsi"/>
                <w:bCs/>
                <w:lang w:val="lt-LT"/>
              </w:rPr>
              <w:t>Vienodų ugdymo galimy-bių sudarymas visiems mokyklos mokiniams.</w:t>
            </w:r>
          </w:p>
        </w:tc>
        <w:tc>
          <w:tcPr>
            <w:tcW w:w="1260" w:type="dxa"/>
          </w:tcPr>
          <w:p w14:paraId="48BCECCF" w14:textId="1EA4D245" w:rsidR="002B569A" w:rsidRPr="00005730" w:rsidRDefault="002B569A" w:rsidP="00D1129F">
            <w:pPr>
              <w:jc w:val="both"/>
              <w:rPr>
                <w:rFonts w:eastAsiaTheme="minorHAnsi"/>
                <w:bCs/>
                <w:lang w:val="lt-LT"/>
              </w:rPr>
            </w:pPr>
            <w:r w:rsidRPr="00005730">
              <w:rPr>
                <w:rFonts w:eastAsiaTheme="minorHAnsi"/>
                <w:bCs/>
                <w:lang w:val="lt-LT"/>
              </w:rPr>
              <w:t>202</w:t>
            </w:r>
            <w:r>
              <w:rPr>
                <w:rFonts w:eastAsiaTheme="minorHAnsi"/>
                <w:bCs/>
                <w:lang w:val="lt-LT"/>
              </w:rPr>
              <w:t>2</w:t>
            </w:r>
            <w:r w:rsidRPr="00005730">
              <w:rPr>
                <w:rFonts w:eastAsiaTheme="minorHAnsi"/>
                <w:bCs/>
                <w:lang w:val="lt-LT"/>
              </w:rPr>
              <w:t xml:space="preserve"> m.</w:t>
            </w:r>
          </w:p>
        </w:tc>
        <w:tc>
          <w:tcPr>
            <w:tcW w:w="1980" w:type="dxa"/>
          </w:tcPr>
          <w:p w14:paraId="12D5ADEC" w14:textId="77777777" w:rsidR="002B569A" w:rsidRPr="00005730" w:rsidRDefault="002B569A" w:rsidP="00005730">
            <w:pPr>
              <w:jc w:val="both"/>
              <w:rPr>
                <w:rFonts w:eastAsiaTheme="minorHAnsi"/>
                <w:bCs/>
                <w:lang w:val="lt-LT"/>
              </w:rPr>
            </w:pPr>
            <w:r w:rsidRPr="00005730">
              <w:rPr>
                <w:rFonts w:eastAsiaTheme="minorHAnsi"/>
                <w:bCs/>
                <w:lang w:val="lt-LT"/>
              </w:rPr>
              <w:t xml:space="preserve">Direktorė, </w:t>
            </w:r>
          </w:p>
          <w:p w14:paraId="2A7DFFB7" w14:textId="77777777" w:rsidR="002B569A" w:rsidRPr="00005730" w:rsidRDefault="002B569A" w:rsidP="00005730">
            <w:pPr>
              <w:jc w:val="both"/>
              <w:rPr>
                <w:rFonts w:eastAsiaTheme="minorHAnsi"/>
                <w:bCs/>
                <w:lang w:val="lt-LT"/>
              </w:rPr>
            </w:pPr>
            <w:r w:rsidRPr="00005730">
              <w:rPr>
                <w:rFonts w:eastAsiaTheme="minorHAnsi"/>
                <w:bCs/>
                <w:lang w:val="lt-LT"/>
              </w:rPr>
              <w:t>Mokyklos taryba.</w:t>
            </w:r>
          </w:p>
        </w:tc>
        <w:tc>
          <w:tcPr>
            <w:tcW w:w="2368" w:type="dxa"/>
          </w:tcPr>
          <w:p w14:paraId="3EC7E62C" w14:textId="77777777" w:rsidR="002B569A" w:rsidRPr="00005730" w:rsidRDefault="002B569A" w:rsidP="00005730">
            <w:pPr>
              <w:jc w:val="both"/>
              <w:rPr>
                <w:rFonts w:eastAsiaTheme="minorHAnsi"/>
                <w:b/>
                <w:lang w:val="lt-LT"/>
              </w:rPr>
            </w:pPr>
          </w:p>
        </w:tc>
      </w:tr>
    </w:tbl>
    <w:p w14:paraId="4EACE8D9" w14:textId="77777777" w:rsidR="00005730" w:rsidRPr="00005730" w:rsidRDefault="00005730" w:rsidP="00005730">
      <w:pPr>
        <w:numPr>
          <w:ilvl w:val="0"/>
          <w:numId w:val="2"/>
        </w:numPr>
        <w:spacing w:after="160" w:line="259" w:lineRule="auto"/>
        <w:jc w:val="both"/>
        <w:rPr>
          <w:rFonts w:eastAsiaTheme="minorHAnsi"/>
          <w:b/>
        </w:rPr>
      </w:pPr>
      <w:r w:rsidRPr="00005730">
        <w:rPr>
          <w:rFonts w:eastAsiaTheme="minorHAnsi"/>
          <w:b/>
        </w:rPr>
        <w:t xml:space="preserve">Tikslas. Siekti kiekvieno besimokančiojo pažangos, kuriant unikalią mokyklos kultūrą ir savitą veiklos ritmą. </w:t>
      </w:r>
    </w:p>
    <w:tbl>
      <w:tblPr>
        <w:tblStyle w:val="TableGrid"/>
        <w:tblW w:w="0" w:type="auto"/>
        <w:tblInd w:w="250" w:type="dxa"/>
        <w:tblLook w:val="04A0" w:firstRow="1" w:lastRow="0" w:firstColumn="1" w:lastColumn="0" w:noHBand="0" w:noVBand="1"/>
      </w:tblPr>
      <w:tblGrid>
        <w:gridCol w:w="2175"/>
        <w:gridCol w:w="2520"/>
        <w:gridCol w:w="2880"/>
        <w:gridCol w:w="1260"/>
        <w:gridCol w:w="1980"/>
        <w:gridCol w:w="2368"/>
      </w:tblGrid>
      <w:tr w:rsidR="00005730" w:rsidRPr="00005730" w14:paraId="6C3A65BF" w14:textId="77777777" w:rsidTr="00477CDF">
        <w:tc>
          <w:tcPr>
            <w:tcW w:w="2175" w:type="dxa"/>
          </w:tcPr>
          <w:p w14:paraId="5A6DB1AF" w14:textId="77777777" w:rsidR="00005730" w:rsidRPr="00005730" w:rsidRDefault="00005730" w:rsidP="00005730">
            <w:pPr>
              <w:jc w:val="both"/>
              <w:rPr>
                <w:rFonts w:eastAsiaTheme="minorHAnsi"/>
                <w:b/>
                <w:lang w:val="lt-LT"/>
              </w:rPr>
            </w:pPr>
            <w:r w:rsidRPr="00005730">
              <w:rPr>
                <w:rFonts w:eastAsiaTheme="minorHAnsi"/>
                <w:b/>
                <w:lang w:val="lt-LT"/>
              </w:rPr>
              <w:t>Uždavinys</w:t>
            </w:r>
          </w:p>
        </w:tc>
        <w:tc>
          <w:tcPr>
            <w:tcW w:w="2520" w:type="dxa"/>
          </w:tcPr>
          <w:p w14:paraId="3D467325" w14:textId="77777777" w:rsidR="00005730" w:rsidRPr="00005730" w:rsidRDefault="00005730" w:rsidP="00005730">
            <w:pPr>
              <w:jc w:val="both"/>
              <w:rPr>
                <w:rFonts w:eastAsiaTheme="minorHAnsi"/>
                <w:b/>
                <w:lang w:val="lt-LT"/>
              </w:rPr>
            </w:pPr>
            <w:r w:rsidRPr="00005730">
              <w:rPr>
                <w:rFonts w:eastAsiaTheme="minorHAnsi"/>
                <w:b/>
                <w:lang w:val="lt-LT"/>
              </w:rPr>
              <w:t>Priemonės</w:t>
            </w:r>
          </w:p>
        </w:tc>
        <w:tc>
          <w:tcPr>
            <w:tcW w:w="2880" w:type="dxa"/>
          </w:tcPr>
          <w:p w14:paraId="52BC33D9" w14:textId="77777777" w:rsidR="00005730" w:rsidRPr="00005730" w:rsidRDefault="00005730" w:rsidP="00005730">
            <w:pPr>
              <w:jc w:val="both"/>
              <w:rPr>
                <w:rFonts w:eastAsiaTheme="minorHAnsi"/>
                <w:b/>
                <w:lang w:val="lt-LT"/>
              </w:rPr>
            </w:pPr>
            <w:r w:rsidRPr="00005730">
              <w:rPr>
                <w:rFonts w:eastAsiaTheme="minorHAnsi"/>
                <w:b/>
                <w:lang w:val="lt-LT"/>
              </w:rPr>
              <w:t>Rodiklis, rezultatas</w:t>
            </w:r>
          </w:p>
        </w:tc>
        <w:tc>
          <w:tcPr>
            <w:tcW w:w="1260" w:type="dxa"/>
          </w:tcPr>
          <w:p w14:paraId="191DEAC5" w14:textId="77777777" w:rsidR="00005730" w:rsidRPr="00005730" w:rsidRDefault="00005730" w:rsidP="00005730">
            <w:pPr>
              <w:jc w:val="both"/>
              <w:rPr>
                <w:rFonts w:eastAsiaTheme="minorHAnsi"/>
                <w:b/>
                <w:lang w:val="lt-LT"/>
              </w:rPr>
            </w:pPr>
            <w:r w:rsidRPr="00005730">
              <w:rPr>
                <w:rFonts w:eastAsiaTheme="minorHAnsi"/>
                <w:b/>
                <w:lang w:val="lt-LT"/>
              </w:rPr>
              <w:t>Terminai</w:t>
            </w:r>
          </w:p>
        </w:tc>
        <w:tc>
          <w:tcPr>
            <w:tcW w:w="1980" w:type="dxa"/>
          </w:tcPr>
          <w:p w14:paraId="2BC4405D" w14:textId="77777777" w:rsidR="00005730" w:rsidRPr="00005730" w:rsidRDefault="00005730" w:rsidP="00005730">
            <w:pPr>
              <w:jc w:val="both"/>
              <w:rPr>
                <w:rFonts w:eastAsiaTheme="minorHAnsi"/>
                <w:b/>
                <w:lang w:val="lt-LT"/>
              </w:rPr>
            </w:pPr>
            <w:r w:rsidRPr="00005730">
              <w:rPr>
                <w:rFonts w:eastAsiaTheme="minorHAnsi"/>
                <w:b/>
                <w:lang w:val="lt-LT"/>
              </w:rPr>
              <w:t>Vykdytojai</w:t>
            </w:r>
          </w:p>
        </w:tc>
        <w:tc>
          <w:tcPr>
            <w:tcW w:w="2368" w:type="dxa"/>
          </w:tcPr>
          <w:p w14:paraId="22E5FD7D" w14:textId="77777777" w:rsidR="00005730" w:rsidRPr="00005730" w:rsidRDefault="00005730" w:rsidP="00005730">
            <w:pPr>
              <w:jc w:val="both"/>
              <w:rPr>
                <w:rFonts w:eastAsiaTheme="minorHAnsi"/>
                <w:b/>
                <w:lang w:val="lt-LT"/>
              </w:rPr>
            </w:pPr>
            <w:r w:rsidRPr="00005730">
              <w:rPr>
                <w:rFonts w:eastAsiaTheme="minorHAnsi"/>
                <w:b/>
                <w:lang w:val="lt-LT"/>
              </w:rPr>
              <w:t>Lėšų šaltiniai</w:t>
            </w:r>
          </w:p>
        </w:tc>
      </w:tr>
      <w:tr w:rsidR="002B569A" w:rsidRPr="00005730" w14:paraId="4AAA0A86" w14:textId="77777777" w:rsidTr="00477CDF">
        <w:tc>
          <w:tcPr>
            <w:tcW w:w="2175" w:type="dxa"/>
            <w:vMerge w:val="restart"/>
          </w:tcPr>
          <w:p w14:paraId="175E3937" w14:textId="383CA579" w:rsidR="002B569A" w:rsidRPr="00005730" w:rsidRDefault="002B569A" w:rsidP="002B569A">
            <w:pPr>
              <w:rPr>
                <w:rFonts w:eastAsiaTheme="minorHAnsi"/>
                <w:lang w:val="lt-LT"/>
              </w:rPr>
            </w:pPr>
            <w:r w:rsidRPr="00005730">
              <w:rPr>
                <w:rFonts w:eastAsiaTheme="minorHAnsi"/>
                <w:bCs/>
              </w:rPr>
              <w:t>1.</w:t>
            </w:r>
            <w:r>
              <w:rPr>
                <w:rFonts w:eastAsiaTheme="minorHAnsi"/>
                <w:bCs/>
              </w:rPr>
              <w:t xml:space="preserve"> </w:t>
            </w:r>
            <w:r w:rsidRPr="00005730">
              <w:rPr>
                <w:rFonts w:eastAsiaTheme="minorHAnsi"/>
                <w:bCs/>
              </w:rPr>
              <w:t xml:space="preserve">Tapti </w:t>
            </w:r>
            <w:r w:rsidRPr="00005730">
              <w:rPr>
                <w:rFonts w:eastAsiaTheme="minorHAnsi"/>
                <w:bCs/>
                <w:lang w:val="lt-LT"/>
              </w:rPr>
              <w:t>rajono</w:t>
            </w:r>
            <w:r w:rsidRPr="00005730">
              <w:rPr>
                <w:rFonts w:eastAsiaTheme="minorHAnsi"/>
                <w:lang w:val="lt-LT"/>
              </w:rPr>
              <w:t xml:space="preserve"> bendruomenės narių iniciatyvas skatinči</w:t>
            </w:r>
            <w:r>
              <w:rPr>
                <w:rFonts w:eastAsiaTheme="minorHAnsi"/>
                <w:lang w:val="lt-LT"/>
              </w:rPr>
              <w:t>u</w:t>
            </w:r>
            <w:r w:rsidRPr="00005730">
              <w:rPr>
                <w:rFonts w:eastAsiaTheme="minorHAnsi"/>
                <w:lang w:val="lt-LT"/>
              </w:rPr>
              <w:t xml:space="preserve"> ir palaikančiu meninio </w:t>
            </w:r>
            <w:r w:rsidRPr="00005730">
              <w:rPr>
                <w:rFonts w:eastAsiaTheme="minorHAnsi"/>
                <w:lang w:val="lt-LT"/>
              </w:rPr>
              <w:lastRenderedPageBreak/>
              <w:t>ugdymo centru.</w:t>
            </w:r>
          </w:p>
        </w:tc>
        <w:tc>
          <w:tcPr>
            <w:tcW w:w="2520" w:type="dxa"/>
          </w:tcPr>
          <w:p w14:paraId="14C5AAF4" w14:textId="77777777" w:rsidR="002B569A" w:rsidRPr="00005730" w:rsidRDefault="002B569A" w:rsidP="00005730">
            <w:pPr>
              <w:rPr>
                <w:rFonts w:eastAsiaTheme="minorHAnsi"/>
                <w:bCs/>
              </w:rPr>
            </w:pPr>
            <w:r w:rsidRPr="00005730">
              <w:rPr>
                <w:rFonts w:eastAsiaTheme="minorHAnsi"/>
                <w:bCs/>
              </w:rPr>
              <w:lastRenderedPageBreak/>
              <w:t xml:space="preserve">Kurti ugymo aplinką ir organizuoti meninę </w:t>
            </w:r>
          </w:p>
          <w:p w14:paraId="7E3C206A" w14:textId="77777777" w:rsidR="002B569A" w:rsidRPr="00005730" w:rsidRDefault="002B569A" w:rsidP="00005730">
            <w:pPr>
              <w:rPr>
                <w:rFonts w:eastAsiaTheme="minorHAnsi"/>
                <w:bCs/>
              </w:rPr>
            </w:pPr>
            <w:r w:rsidRPr="00005730">
              <w:rPr>
                <w:rFonts w:eastAsiaTheme="minorHAnsi"/>
                <w:bCs/>
              </w:rPr>
              <w:t xml:space="preserve"> veiklą, kurioje daly-</w:t>
            </w:r>
          </w:p>
          <w:p w14:paraId="63B4712D" w14:textId="77777777" w:rsidR="002B569A" w:rsidRPr="00005730" w:rsidRDefault="002B569A" w:rsidP="00005730">
            <w:pPr>
              <w:jc w:val="both"/>
              <w:rPr>
                <w:rFonts w:eastAsiaTheme="minorHAnsi"/>
                <w:bCs/>
              </w:rPr>
            </w:pPr>
            <w:r w:rsidRPr="00005730">
              <w:rPr>
                <w:rFonts w:eastAsiaTheme="minorHAnsi"/>
                <w:bCs/>
              </w:rPr>
              <w:t>vautų visi bendruome-</w:t>
            </w:r>
          </w:p>
          <w:p w14:paraId="1C66B021" w14:textId="77777777" w:rsidR="002B569A" w:rsidRPr="00005730" w:rsidRDefault="002B569A" w:rsidP="00005730">
            <w:pPr>
              <w:jc w:val="both"/>
              <w:rPr>
                <w:rFonts w:eastAsiaTheme="minorHAnsi"/>
                <w:bCs/>
              </w:rPr>
            </w:pPr>
            <w:r w:rsidRPr="00005730">
              <w:rPr>
                <w:rFonts w:eastAsiaTheme="minorHAnsi"/>
                <w:bCs/>
              </w:rPr>
              <w:t>nės nariai.</w:t>
            </w:r>
          </w:p>
        </w:tc>
        <w:tc>
          <w:tcPr>
            <w:tcW w:w="2880" w:type="dxa"/>
          </w:tcPr>
          <w:p w14:paraId="2A7FA13B" w14:textId="77777777" w:rsidR="002B569A" w:rsidRPr="00005730" w:rsidRDefault="002B569A" w:rsidP="00005730">
            <w:pPr>
              <w:jc w:val="both"/>
              <w:rPr>
                <w:rFonts w:eastAsiaTheme="minorHAnsi"/>
                <w:b/>
              </w:rPr>
            </w:pPr>
            <w:r w:rsidRPr="00005730">
              <w:rPr>
                <w:rFonts w:eastAsiaTheme="minorHAnsi"/>
                <w:lang w:val="lt-LT"/>
              </w:rPr>
              <w:t xml:space="preserve">Mokyklos aplinkose vyksta mokyklos bendruomenės narių ir partnerių inicijuotos visapusišką asmenybės ūgtį </w:t>
            </w:r>
            <w:r w:rsidRPr="00005730">
              <w:rPr>
                <w:rFonts w:eastAsiaTheme="minorHAnsi"/>
                <w:lang w:val="lt-LT"/>
              </w:rPr>
              <w:lastRenderedPageBreak/>
              <w:t>stimuliuojančios mokymosi veiklos. (koncertai, spektakliai, konkursai, festivaliai)</w:t>
            </w:r>
          </w:p>
        </w:tc>
        <w:tc>
          <w:tcPr>
            <w:tcW w:w="1260" w:type="dxa"/>
          </w:tcPr>
          <w:p w14:paraId="7D591398" w14:textId="4A3B6C7F" w:rsidR="002B569A" w:rsidRPr="00005730" w:rsidRDefault="002B569A" w:rsidP="00D1129F">
            <w:pPr>
              <w:jc w:val="both"/>
              <w:rPr>
                <w:rFonts w:eastAsiaTheme="minorHAnsi"/>
                <w:bCs/>
              </w:rPr>
            </w:pPr>
            <w:r w:rsidRPr="00005730">
              <w:rPr>
                <w:rFonts w:eastAsiaTheme="minorHAnsi"/>
                <w:bCs/>
              </w:rPr>
              <w:lastRenderedPageBreak/>
              <w:t>202</w:t>
            </w:r>
            <w:r>
              <w:rPr>
                <w:rFonts w:eastAsiaTheme="minorHAnsi"/>
                <w:bCs/>
              </w:rPr>
              <w:t>2</w:t>
            </w:r>
            <w:r w:rsidRPr="00005730">
              <w:rPr>
                <w:rFonts w:eastAsiaTheme="minorHAnsi"/>
                <w:bCs/>
              </w:rPr>
              <w:t xml:space="preserve"> m.</w:t>
            </w:r>
          </w:p>
        </w:tc>
        <w:tc>
          <w:tcPr>
            <w:tcW w:w="1980" w:type="dxa"/>
          </w:tcPr>
          <w:p w14:paraId="5D51B324" w14:textId="77777777" w:rsidR="002B569A" w:rsidRPr="00005730" w:rsidRDefault="002B569A" w:rsidP="00005730">
            <w:pPr>
              <w:jc w:val="both"/>
              <w:rPr>
                <w:rFonts w:eastAsiaTheme="minorHAnsi"/>
                <w:bCs/>
              </w:rPr>
            </w:pPr>
            <w:r w:rsidRPr="00005730">
              <w:rPr>
                <w:rFonts w:eastAsiaTheme="minorHAnsi"/>
                <w:bCs/>
              </w:rPr>
              <w:t>Direktorės pavaduotoja ugdymui.</w:t>
            </w:r>
          </w:p>
        </w:tc>
        <w:tc>
          <w:tcPr>
            <w:tcW w:w="2368" w:type="dxa"/>
          </w:tcPr>
          <w:p w14:paraId="22524EE9" w14:textId="77777777" w:rsidR="002B569A" w:rsidRPr="00005730" w:rsidRDefault="002B569A" w:rsidP="00005730">
            <w:pPr>
              <w:jc w:val="both"/>
              <w:rPr>
                <w:rFonts w:eastAsiaTheme="minorHAnsi"/>
                <w:bCs/>
              </w:rPr>
            </w:pPr>
            <w:r w:rsidRPr="00005730">
              <w:rPr>
                <w:rFonts w:eastAsiaTheme="minorHAnsi"/>
                <w:bCs/>
              </w:rPr>
              <w:t>Biudžeto, mokyklos spc.programos ir paramos lėšos.</w:t>
            </w:r>
          </w:p>
        </w:tc>
      </w:tr>
      <w:tr w:rsidR="002B569A" w:rsidRPr="00005730" w14:paraId="63CFB0D7" w14:textId="77777777" w:rsidTr="00477CDF">
        <w:tc>
          <w:tcPr>
            <w:tcW w:w="2175" w:type="dxa"/>
            <w:vMerge/>
          </w:tcPr>
          <w:p w14:paraId="78629443" w14:textId="77777777" w:rsidR="002B569A" w:rsidRPr="00005730" w:rsidRDefault="002B569A" w:rsidP="00005730">
            <w:pPr>
              <w:rPr>
                <w:rFonts w:eastAsiaTheme="minorHAnsi"/>
                <w:b/>
              </w:rPr>
            </w:pPr>
          </w:p>
        </w:tc>
        <w:tc>
          <w:tcPr>
            <w:tcW w:w="2520" w:type="dxa"/>
          </w:tcPr>
          <w:p w14:paraId="78DEC985" w14:textId="77777777" w:rsidR="002B569A" w:rsidRPr="00005730" w:rsidRDefault="002B569A" w:rsidP="00005730">
            <w:pPr>
              <w:rPr>
                <w:rFonts w:eastAsiaTheme="minorHAnsi"/>
                <w:bCs/>
              </w:rPr>
            </w:pPr>
            <w:r w:rsidRPr="00005730">
              <w:rPr>
                <w:rFonts w:eastAsiaTheme="minorHAnsi"/>
                <w:bCs/>
              </w:rPr>
              <w:t>Aktyvinti projektinę veiklą.</w:t>
            </w:r>
          </w:p>
        </w:tc>
        <w:tc>
          <w:tcPr>
            <w:tcW w:w="2880" w:type="dxa"/>
          </w:tcPr>
          <w:p w14:paraId="15E5E4D6" w14:textId="77777777" w:rsidR="002B569A" w:rsidRPr="00005730" w:rsidRDefault="002B569A" w:rsidP="00005730">
            <w:pPr>
              <w:jc w:val="both"/>
              <w:rPr>
                <w:rFonts w:eastAsiaTheme="minorHAnsi"/>
                <w:lang w:val="lt-LT"/>
              </w:rPr>
            </w:pPr>
            <w:r w:rsidRPr="00005730">
              <w:rPr>
                <w:rFonts w:eastAsiaTheme="minorHAnsi"/>
                <w:lang w:val="lt-LT"/>
              </w:rPr>
              <w:t>Stiprėja tarpinstituciniai ryšiai, pritraukiamos lėšos.</w:t>
            </w:r>
          </w:p>
        </w:tc>
        <w:tc>
          <w:tcPr>
            <w:tcW w:w="1260" w:type="dxa"/>
          </w:tcPr>
          <w:p w14:paraId="2F88A06A" w14:textId="77777777" w:rsidR="002B569A" w:rsidRPr="00005730" w:rsidRDefault="002B569A" w:rsidP="00005730">
            <w:pPr>
              <w:jc w:val="both"/>
              <w:rPr>
                <w:rFonts w:eastAsiaTheme="minorHAnsi"/>
                <w:bCs/>
                <w:lang w:val="lt-LT"/>
              </w:rPr>
            </w:pPr>
            <w:r w:rsidRPr="00005730">
              <w:rPr>
                <w:rFonts w:eastAsiaTheme="minorHAnsi"/>
                <w:bCs/>
                <w:lang w:val="lt-LT"/>
              </w:rPr>
              <w:t>Nuolat</w:t>
            </w:r>
          </w:p>
        </w:tc>
        <w:tc>
          <w:tcPr>
            <w:tcW w:w="1980" w:type="dxa"/>
          </w:tcPr>
          <w:p w14:paraId="277EBE9A" w14:textId="77777777" w:rsidR="002B569A" w:rsidRPr="00005730" w:rsidRDefault="002B569A" w:rsidP="00005730">
            <w:pPr>
              <w:jc w:val="both"/>
              <w:rPr>
                <w:rFonts w:eastAsiaTheme="minorHAnsi"/>
                <w:bCs/>
              </w:rPr>
            </w:pPr>
            <w:r w:rsidRPr="00005730">
              <w:rPr>
                <w:rFonts w:eastAsiaTheme="minorHAnsi"/>
                <w:bCs/>
              </w:rPr>
              <w:t>Pavaduotoja ugdymui,</w:t>
            </w:r>
          </w:p>
          <w:p w14:paraId="4462E759" w14:textId="77777777" w:rsidR="002B569A" w:rsidRPr="00005730" w:rsidRDefault="002B569A" w:rsidP="00005730">
            <w:pPr>
              <w:jc w:val="both"/>
              <w:rPr>
                <w:rFonts w:eastAsiaTheme="minorHAnsi"/>
                <w:bCs/>
              </w:rPr>
            </w:pPr>
            <w:r w:rsidRPr="00005730">
              <w:rPr>
                <w:rFonts w:eastAsiaTheme="minorHAnsi"/>
                <w:bCs/>
              </w:rPr>
              <w:t>mokytojai.</w:t>
            </w:r>
          </w:p>
        </w:tc>
        <w:tc>
          <w:tcPr>
            <w:tcW w:w="2368" w:type="dxa"/>
          </w:tcPr>
          <w:p w14:paraId="21520D29" w14:textId="77777777" w:rsidR="002B569A" w:rsidRPr="00005730" w:rsidRDefault="002B569A" w:rsidP="00005730">
            <w:pPr>
              <w:jc w:val="both"/>
              <w:rPr>
                <w:rFonts w:eastAsiaTheme="minorHAnsi"/>
                <w:bCs/>
              </w:rPr>
            </w:pPr>
            <w:r w:rsidRPr="00005730">
              <w:rPr>
                <w:rFonts w:eastAsiaTheme="minorHAnsi"/>
                <w:bCs/>
              </w:rPr>
              <w:t>Projektų lėšos.</w:t>
            </w:r>
          </w:p>
        </w:tc>
      </w:tr>
      <w:tr w:rsidR="002B569A" w:rsidRPr="00005730" w14:paraId="59AD5C42" w14:textId="77777777" w:rsidTr="00477CDF">
        <w:tc>
          <w:tcPr>
            <w:tcW w:w="2175" w:type="dxa"/>
            <w:vMerge/>
          </w:tcPr>
          <w:p w14:paraId="31C004DE" w14:textId="77777777" w:rsidR="002B569A" w:rsidRPr="00005730" w:rsidRDefault="002B569A" w:rsidP="00005730">
            <w:pPr>
              <w:rPr>
                <w:rFonts w:eastAsiaTheme="minorHAnsi"/>
                <w:b/>
              </w:rPr>
            </w:pPr>
          </w:p>
        </w:tc>
        <w:tc>
          <w:tcPr>
            <w:tcW w:w="2520" w:type="dxa"/>
          </w:tcPr>
          <w:p w14:paraId="2E878D8B" w14:textId="77777777" w:rsidR="002B569A" w:rsidRPr="00005730" w:rsidRDefault="002B569A" w:rsidP="00005730">
            <w:pPr>
              <w:rPr>
                <w:rFonts w:eastAsiaTheme="minorHAnsi"/>
                <w:bCs/>
              </w:rPr>
            </w:pPr>
            <w:r w:rsidRPr="00005730">
              <w:rPr>
                <w:rFonts w:eastAsiaTheme="minorHAnsi"/>
                <w:bCs/>
              </w:rPr>
              <w:t>Puoselėti esamas ir kurti naujas  mokyklos tradicijas.</w:t>
            </w:r>
          </w:p>
        </w:tc>
        <w:tc>
          <w:tcPr>
            <w:tcW w:w="2880" w:type="dxa"/>
          </w:tcPr>
          <w:p w14:paraId="214DDF9F" w14:textId="6E8548EC" w:rsidR="002B569A" w:rsidRPr="00005730" w:rsidRDefault="002B569A" w:rsidP="00005730">
            <w:pPr>
              <w:jc w:val="both"/>
              <w:rPr>
                <w:rFonts w:eastAsiaTheme="minorHAnsi"/>
              </w:rPr>
            </w:pPr>
            <w:r w:rsidRPr="00005730">
              <w:rPr>
                <w:rFonts w:eastAsiaTheme="minorHAnsi"/>
              </w:rPr>
              <w:t xml:space="preserve">Kuriamas savitas mokyklos mikroklimatas, ugdomas mokinių pilietiškumas ir dorinis </w:t>
            </w:r>
            <w:r>
              <w:rPr>
                <w:rFonts w:eastAsiaTheme="minorHAnsi"/>
              </w:rPr>
              <w:t>ugdymas</w:t>
            </w:r>
            <w:r w:rsidRPr="00005730">
              <w:rPr>
                <w:rFonts w:eastAsiaTheme="minorHAnsi"/>
              </w:rPr>
              <w:t>.</w:t>
            </w:r>
          </w:p>
        </w:tc>
        <w:tc>
          <w:tcPr>
            <w:tcW w:w="1260" w:type="dxa"/>
          </w:tcPr>
          <w:p w14:paraId="43888D3C" w14:textId="77777777" w:rsidR="002B569A" w:rsidRPr="00005730" w:rsidRDefault="002B569A" w:rsidP="00005730">
            <w:pPr>
              <w:jc w:val="both"/>
              <w:rPr>
                <w:rFonts w:eastAsiaTheme="minorHAnsi"/>
                <w:bCs/>
                <w:lang w:val="lt-LT"/>
              </w:rPr>
            </w:pPr>
            <w:r w:rsidRPr="00005730">
              <w:rPr>
                <w:rFonts w:eastAsiaTheme="minorHAnsi"/>
                <w:bCs/>
                <w:lang w:val="lt-LT"/>
              </w:rPr>
              <w:t>Nuolat</w:t>
            </w:r>
          </w:p>
        </w:tc>
        <w:tc>
          <w:tcPr>
            <w:tcW w:w="1980" w:type="dxa"/>
          </w:tcPr>
          <w:p w14:paraId="689F12A8" w14:textId="77777777" w:rsidR="002B569A" w:rsidRPr="00005730" w:rsidRDefault="002B569A" w:rsidP="00005730">
            <w:pPr>
              <w:jc w:val="both"/>
              <w:rPr>
                <w:rFonts w:eastAsiaTheme="minorHAnsi"/>
                <w:bCs/>
              </w:rPr>
            </w:pPr>
            <w:r w:rsidRPr="00005730">
              <w:rPr>
                <w:rFonts w:eastAsiaTheme="minorHAnsi"/>
                <w:bCs/>
              </w:rPr>
              <w:t>Pavaduotoja ugdymui,</w:t>
            </w:r>
          </w:p>
          <w:p w14:paraId="399BAB65" w14:textId="77777777" w:rsidR="002B569A" w:rsidRPr="00005730" w:rsidRDefault="002B569A" w:rsidP="00005730">
            <w:pPr>
              <w:jc w:val="both"/>
              <w:rPr>
                <w:rFonts w:eastAsiaTheme="minorHAnsi"/>
                <w:bCs/>
              </w:rPr>
            </w:pPr>
            <w:r w:rsidRPr="00005730">
              <w:rPr>
                <w:rFonts w:eastAsiaTheme="minorHAnsi"/>
                <w:bCs/>
              </w:rPr>
              <w:t>mokytojai.</w:t>
            </w:r>
          </w:p>
        </w:tc>
        <w:tc>
          <w:tcPr>
            <w:tcW w:w="2368" w:type="dxa"/>
          </w:tcPr>
          <w:p w14:paraId="240B1EE7" w14:textId="77777777" w:rsidR="002B569A" w:rsidRPr="00005730" w:rsidRDefault="002B569A" w:rsidP="00005730">
            <w:pPr>
              <w:jc w:val="both"/>
              <w:rPr>
                <w:rFonts w:eastAsiaTheme="minorHAnsi"/>
                <w:b/>
              </w:rPr>
            </w:pPr>
          </w:p>
        </w:tc>
      </w:tr>
      <w:tr w:rsidR="002B569A" w:rsidRPr="00005730" w14:paraId="251A52E5" w14:textId="77777777" w:rsidTr="00477CDF">
        <w:tc>
          <w:tcPr>
            <w:tcW w:w="2175" w:type="dxa"/>
            <w:vMerge/>
          </w:tcPr>
          <w:p w14:paraId="6AB92FBC" w14:textId="77777777" w:rsidR="002B569A" w:rsidRPr="00005730" w:rsidRDefault="002B569A" w:rsidP="00005730">
            <w:pPr>
              <w:rPr>
                <w:rFonts w:eastAsiaTheme="minorHAnsi"/>
                <w:b/>
              </w:rPr>
            </w:pPr>
          </w:p>
        </w:tc>
        <w:tc>
          <w:tcPr>
            <w:tcW w:w="2520" w:type="dxa"/>
          </w:tcPr>
          <w:p w14:paraId="5D691E61" w14:textId="77777777" w:rsidR="002B569A" w:rsidRPr="00005730" w:rsidRDefault="002B569A" w:rsidP="00005730">
            <w:pPr>
              <w:jc w:val="both"/>
              <w:rPr>
                <w:rFonts w:eastAsiaTheme="minorHAnsi"/>
                <w:lang w:val="lt-LT"/>
              </w:rPr>
            </w:pPr>
            <w:r w:rsidRPr="00005730">
              <w:rPr>
                <w:rFonts w:eastAsiaTheme="minorHAnsi"/>
                <w:lang w:val="lt-LT"/>
              </w:rPr>
              <w:t>Įtraukiantis mokymas</w:t>
            </w:r>
          </w:p>
          <w:p w14:paraId="24BF5C56" w14:textId="77777777" w:rsidR="002B569A" w:rsidRPr="00005730" w:rsidRDefault="002B569A" w:rsidP="00005730">
            <w:pPr>
              <w:jc w:val="both"/>
              <w:rPr>
                <w:rFonts w:eastAsiaTheme="minorHAnsi"/>
                <w:lang w:val="lt-LT"/>
              </w:rPr>
            </w:pPr>
          </w:p>
          <w:p w14:paraId="5C4614B3" w14:textId="77777777" w:rsidR="002B569A" w:rsidRPr="00005730" w:rsidRDefault="002B569A" w:rsidP="00005730">
            <w:pPr>
              <w:jc w:val="both"/>
              <w:rPr>
                <w:rFonts w:eastAsiaTheme="minorHAnsi"/>
              </w:rPr>
            </w:pPr>
          </w:p>
        </w:tc>
        <w:tc>
          <w:tcPr>
            <w:tcW w:w="2880" w:type="dxa"/>
          </w:tcPr>
          <w:p w14:paraId="0794FF7B" w14:textId="77777777" w:rsidR="002B569A" w:rsidRPr="00005730" w:rsidRDefault="002B569A" w:rsidP="00005730">
            <w:pPr>
              <w:jc w:val="both"/>
              <w:rPr>
                <w:rFonts w:eastAsiaTheme="minorHAnsi"/>
              </w:rPr>
            </w:pPr>
            <w:r w:rsidRPr="00005730">
              <w:rPr>
                <w:rFonts w:eastAsiaTheme="minorHAnsi"/>
              </w:rPr>
              <w:t>Mokiniai įsitraukia, pasitiki savimi, jaučiasi vertinami. Ugdymasis persikelia už tradicinės klasės ribų: koncertines sales, mokomasi kitose vidinėse ir išorinėse mokyklos erdvėse</w:t>
            </w:r>
          </w:p>
        </w:tc>
        <w:tc>
          <w:tcPr>
            <w:tcW w:w="1260" w:type="dxa"/>
          </w:tcPr>
          <w:p w14:paraId="7A19CD19" w14:textId="77777777" w:rsidR="002B569A" w:rsidRPr="00005730" w:rsidRDefault="002B569A" w:rsidP="00005730">
            <w:pPr>
              <w:jc w:val="both"/>
              <w:rPr>
                <w:rFonts w:eastAsiaTheme="minorHAnsi"/>
                <w:bCs/>
                <w:lang w:val="lt-LT"/>
              </w:rPr>
            </w:pPr>
          </w:p>
        </w:tc>
        <w:tc>
          <w:tcPr>
            <w:tcW w:w="1980" w:type="dxa"/>
          </w:tcPr>
          <w:p w14:paraId="4ADE39DC" w14:textId="77777777" w:rsidR="002B569A" w:rsidRPr="00005730" w:rsidRDefault="002B569A" w:rsidP="00005730">
            <w:pPr>
              <w:jc w:val="both"/>
              <w:rPr>
                <w:rFonts w:eastAsiaTheme="minorHAnsi"/>
                <w:bCs/>
              </w:rPr>
            </w:pPr>
          </w:p>
        </w:tc>
        <w:tc>
          <w:tcPr>
            <w:tcW w:w="2368" w:type="dxa"/>
          </w:tcPr>
          <w:p w14:paraId="4A5E777A" w14:textId="77777777" w:rsidR="002B569A" w:rsidRPr="00005730" w:rsidRDefault="002B569A" w:rsidP="00005730">
            <w:pPr>
              <w:jc w:val="both"/>
              <w:rPr>
                <w:rFonts w:eastAsiaTheme="minorHAnsi"/>
                <w:b/>
              </w:rPr>
            </w:pPr>
          </w:p>
        </w:tc>
      </w:tr>
    </w:tbl>
    <w:p w14:paraId="7DEAF148" w14:textId="77777777" w:rsidR="00005730" w:rsidRPr="00005730" w:rsidRDefault="00005730" w:rsidP="00005730">
      <w:pPr>
        <w:jc w:val="both"/>
        <w:rPr>
          <w:rFonts w:eastAsiaTheme="minorHAnsi"/>
          <w:b/>
        </w:rPr>
      </w:pPr>
    </w:p>
    <w:p w14:paraId="39374C0C" w14:textId="0CAAF7DA" w:rsidR="00005730" w:rsidRDefault="002B569A" w:rsidP="00005730">
      <w:pPr>
        <w:jc w:val="both"/>
        <w:rPr>
          <w:rFonts w:eastAsiaTheme="minorHAnsi"/>
          <w:b/>
        </w:rPr>
      </w:pPr>
      <w:r>
        <w:rPr>
          <w:rFonts w:eastAsiaTheme="minorHAnsi"/>
          <w:b/>
        </w:rPr>
        <w:t xml:space="preserve">  </w:t>
      </w:r>
      <w:r w:rsidR="00005730" w:rsidRPr="00005730">
        <w:rPr>
          <w:rFonts w:eastAsiaTheme="minorHAnsi"/>
          <w:b/>
        </w:rPr>
        <w:t>3.Tikslas. Tapti rajono meninio ugdymo metodiniu centru.</w:t>
      </w:r>
    </w:p>
    <w:p w14:paraId="29B7F48A" w14:textId="77777777" w:rsidR="002B569A" w:rsidRPr="00005730" w:rsidRDefault="002B569A" w:rsidP="00005730">
      <w:pPr>
        <w:jc w:val="both"/>
        <w:rPr>
          <w:rFonts w:eastAsiaTheme="minorHAnsi"/>
          <w:b/>
        </w:rPr>
      </w:pPr>
    </w:p>
    <w:tbl>
      <w:tblPr>
        <w:tblStyle w:val="TableGrid"/>
        <w:tblW w:w="0" w:type="auto"/>
        <w:tblInd w:w="250" w:type="dxa"/>
        <w:tblLook w:val="04A0" w:firstRow="1" w:lastRow="0" w:firstColumn="1" w:lastColumn="0" w:noHBand="0" w:noVBand="1"/>
      </w:tblPr>
      <w:tblGrid>
        <w:gridCol w:w="2175"/>
        <w:gridCol w:w="2610"/>
        <w:gridCol w:w="2790"/>
        <w:gridCol w:w="1350"/>
        <w:gridCol w:w="1890"/>
        <w:gridCol w:w="2368"/>
      </w:tblGrid>
      <w:tr w:rsidR="002B569A" w:rsidRPr="002B569A" w14:paraId="47892F8C" w14:textId="77777777" w:rsidTr="00477CDF">
        <w:tc>
          <w:tcPr>
            <w:tcW w:w="2175" w:type="dxa"/>
          </w:tcPr>
          <w:p w14:paraId="5AF31B38" w14:textId="3ECBD2F4" w:rsidR="002B569A" w:rsidRPr="002B569A" w:rsidRDefault="002B569A" w:rsidP="002B569A">
            <w:pPr>
              <w:rPr>
                <w:rFonts w:eastAsiaTheme="minorHAnsi"/>
                <w:b/>
                <w:i/>
                <w:lang w:val="lt-LT"/>
              </w:rPr>
            </w:pPr>
            <w:r w:rsidRPr="00005730">
              <w:rPr>
                <w:rFonts w:eastAsiaTheme="minorHAnsi"/>
                <w:b/>
                <w:lang w:val="lt-LT"/>
              </w:rPr>
              <w:t>Uždavinys</w:t>
            </w:r>
          </w:p>
        </w:tc>
        <w:tc>
          <w:tcPr>
            <w:tcW w:w="2610" w:type="dxa"/>
          </w:tcPr>
          <w:p w14:paraId="3B6825FC" w14:textId="2C68B681" w:rsidR="002B569A" w:rsidRPr="002B569A" w:rsidRDefault="002B569A" w:rsidP="00005730">
            <w:pPr>
              <w:jc w:val="both"/>
              <w:rPr>
                <w:rFonts w:eastAsiaTheme="minorHAnsi"/>
                <w:bCs/>
                <w:i/>
                <w:lang w:val="lt-LT"/>
              </w:rPr>
            </w:pPr>
            <w:r w:rsidRPr="00005730">
              <w:rPr>
                <w:rFonts w:eastAsiaTheme="minorHAnsi"/>
                <w:b/>
                <w:lang w:val="lt-LT"/>
              </w:rPr>
              <w:t>Priemonės</w:t>
            </w:r>
          </w:p>
        </w:tc>
        <w:tc>
          <w:tcPr>
            <w:tcW w:w="2790" w:type="dxa"/>
          </w:tcPr>
          <w:p w14:paraId="25860AF1" w14:textId="482E40DD" w:rsidR="002B569A" w:rsidRPr="002B569A" w:rsidRDefault="002B569A" w:rsidP="00005730">
            <w:pPr>
              <w:jc w:val="both"/>
              <w:rPr>
                <w:rFonts w:eastAsiaTheme="minorHAnsi"/>
                <w:bCs/>
                <w:i/>
                <w:lang w:val="lt-LT"/>
              </w:rPr>
            </w:pPr>
            <w:r w:rsidRPr="00005730">
              <w:rPr>
                <w:rFonts w:eastAsiaTheme="minorHAnsi"/>
                <w:b/>
                <w:lang w:val="lt-LT"/>
              </w:rPr>
              <w:t>Rodiklis, rezultatas</w:t>
            </w:r>
          </w:p>
        </w:tc>
        <w:tc>
          <w:tcPr>
            <w:tcW w:w="1350" w:type="dxa"/>
          </w:tcPr>
          <w:p w14:paraId="225E8396" w14:textId="317B3B7F" w:rsidR="002B569A" w:rsidRPr="002B569A" w:rsidRDefault="002B569A" w:rsidP="00005730">
            <w:pPr>
              <w:jc w:val="both"/>
              <w:rPr>
                <w:rFonts w:eastAsiaTheme="minorHAnsi"/>
                <w:bCs/>
                <w:i/>
                <w:lang w:val="lt-LT"/>
              </w:rPr>
            </w:pPr>
            <w:r w:rsidRPr="00005730">
              <w:rPr>
                <w:rFonts w:eastAsiaTheme="minorHAnsi"/>
                <w:b/>
                <w:lang w:val="lt-LT"/>
              </w:rPr>
              <w:t>Terminai</w:t>
            </w:r>
          </w:p>
        </w:tc>
        <w:tc>
          <w:tcPr>
            <w:tcW w:w="1890" w:type="dxa"/>
          </w:tcPr>
          <w:p w14:paraId="1EEAE8A3" w14:textId="5FA64F7A" w:rsidR="002B569A" w:rsidRPr="002B569A" w:rsidRDefault="002B569A" w:rsidP="00005730">
            <w:pPr>
              <w:jc w:val="both"/>
              <w:rPr>
                <w:rFonts w:eastAsiaTheme="minorHAnsi"/>
                <w:bCs/>
                <w:i/>
              </w:rPr>
            </w:pPr>
            <w:r w:rsidRPr="00005730">
              <w:rPr>
                <w:rFonts w:eastAsiaTheme="minorHAnsi"/>
                <w:b/>
                <w:lang w:val="lt-LT"/>
              </w:rPr>
              <w:t>Vykdytojai</w:t>
            </w:r>
          </w:p>
        </w:tc>
        <w:tc>
          <w:tcPr>
            <w:tcW w:w="2368" w:type="dxa"/>
          </w:tcPr>
          <w:p w14:paraId="34EB7235" w14:textId="0A43DB15" w:rsidR="002B569A" w:rsidRPr="002B569A" w:rsidRDefault="002B569A" w:rsidP="00005730">
            <w:pPr>
              <w:jc w:val="both"/>
              <w:rPr>
                <w:rFonts w:eastAsiaTheme="minorHAnsi"/>
                <w:b/>
                <w:i/>
                <w:lang w:val="lt-LT"/>
              </w:rPr>
            </w:pPr>
            <w:r w:rsidRPr="00005730">
              <w:rPr>
                <w:rFonts w:eastAsiaTheme="minorHAnsi"/>
                <w:b/>
                <w:lang w:val="lt-LT"/>
              </w:rPr>
              <w:t>Lėšų šaltiniai</w:t>
            </w:r>
          </w:p>
        </w:tc>
      </w:tr>
      <w:tr w:rsidR="002B569A" w:rsidRPr="002B569A" w14:paraId="1C0FC950" w14:textId="77777777" w:rsidTr="00477CDF">
        <w:tc>
          <w:tcPr>
            <w:tcW w:w="2175" w:type="dxa"/>
            <w:vMerge w:val="restart"/>
          </w:tcPr>
          <w:p w14:paraId="196D29A0" w14:textId="2D20AB25" w:rsidR="002B569A" w:rsidRPr="002B569A" w:rsidRDefault="002B569A" w:rsidP="002B569A">
            <w:pPr>
              <w:rPr>
                <w:rFonts w:eastAsiaTheme="minorHAnsi"/>
                <w:lang w:val="lt-LT"/>
              </w:rPr>
            </w:pPr>
            <w:r w:rsidRPr="002B569A">
              <w:rPr>
                <w:rFonts w:eastAsiaTheme="minorHAnsi"/>
                <w:lang w:val="lt-LT"/>
              </w:rPr>
              <w:t>3.1. Tobulinti mokytojų  kompetencijas</w:t>
            </w:r>
          </w:p>
        </w:tc>
        <w:tc>
          <w:tcPr>
            <w:tcW w:w="2610" w:type="dxa"/>
          </w:tcPr>
          <w:p w14:paraId="0BE29A9F" w14:textId="77777777" w:rsidR="002B569A" w:rsidRPr="002B569A" w:rsidRDefault="002B569A" w:rsidP="00005730">
            <w:pPr>
              <w:jc w:val="both"/>
              <w:rPr>
                <w:rFonts w:eastAsiaTheme="minorHAnsi"/>
                <w:bCs/>
                <w:lang w:val="lt-LT"/>
              </w:rPr>
            </w:pPr>
            <w:r w:rsidRPr="002B569A">
              <w:rPr>
                <w:rFonts w:eastAsiaTheme="minorHAnsi"/>
                <w:bCs/>
                <w:lang w:val="lt-LT"/>
              </w:rPr>
              <w:t>Maksimaliai išnaudoti</w:t>
            </w:r>
          </w:p>
          <w:p w14:paraId="0F5281C8" w14:textId="77777777" w:rsidR="002B569A" w:rsidRPr="002B569A" w:rsidRDefault="002B569A" w:rsidP="00005730">
            <w:pPr>
              <w:jc w:val="both"/>
              <w:rPr>
                <w:rFonts w:eastAsiaTheme="minorHAnsi"/>
                <w:bCs/>
                <w:lang w:val="lt-LT"/>
              </w:rPr>
            </w:pPr>
            <w:r w:rsidRPr="002B569A">
              <w:rPr>
                <w:rFonts w:eastAsiaTheme="minorHAnsi"/>
                <w:bCs/>
                <w:lang w:val="lt-LT"/>
              </w:rPr>
              <w:t>šiuolaikines technolo-gijas.</w:t>
            </w:r>
          </w:p>
        </w:tc>
        <w:tc>
          <w:tcPr>
            <w:tcW w:w="2790" w:type="dxa"/>
          </w:tcPr>
          <w:p w14:paraId="6B499C16" w14:textId="77777777" w:rsidR="002B569A" w:rsidRPr="002B569A" w:rsidRDefault="002B569A" w:rsidP="00005730">
            <w:pPr>
              <w:jc w:val="both"/>
              <w:rPr>
                <w:rFonts w:eastAsiaTheme="minorHAnsi"/>
                <w:bCs/>
                <w:lang w:val="lt-LT"/>
              </w:rPr>
            </w:pPr>
            <w:r w:rsidRPr="002B569A">
              <w:rPr>
                <w:rFonts w:eastAsiaTheme="minorHAnsi"/>
                <w:bCs/>
                <w:lang w:val="lt-LT"/>
              </w:rPr>
              <w:t>Galimybė dirbti mišriu būdu (nuotoliniu ir įprastu)</w:t>
            </w:r>
          </w:p>
        </w:tc>
        <w:tc>
          <w:tcPr>
            <w:tcW w:w="1350" w:type="dxa"/>
          </w:tcPr>
          <w:p w14:paraId="01F5EE4F" w14:textId="77777777" w:rsidR="002B569A" w:rsidRPr="002B569A" w:rsidRDefault="002B569A" w:rsidP="00005730">
            <w:pPr>
              <w:jc w:val="both"/>
              <w:rPr>
                <w:rFonts w:eastAsiaTheme="minorHAnsi"/>
                <w:bCs/>
                <w:lang w:val="lt-LT"/>
              </w:rPr>
            </w:pPr>
            <w:r w:rsidRPr="002B569A">
              <w:rPr>
                <w:rFonts w:eastAsiaTheme="minorHAnsi"/>
                <w:bCs/>
                <w:lang w:val="lt-LT"/>
              </w:rPr>
              <w:t>Nuolat</w:t>
            </w:r>
          </w:p>
        </w:tc>
        <w:tc>
          <w:tcPr>
            <w:tcW w:w="1890" w:type="dxa"/>
          </w:tcPr>
          <w:p w14:paraId="52C3F8FB" w14:textId="77777777" w:rsidR="002B569A" w:rsidRPr="002B569A" w:rsidRDefault="002B569A" w:rsidP="00005730">
            <w:pPr>
              <w:jc w:val="both"/>
              <w:rPr>
                <w:rFonts w:eastAsiaTheme="minorHAnsi"/>
                <w:bCs/>
              </w:rPr>
            </w:pPr>
            <w:r w:rsidRPr="002B569A">
              <w:rPr>
                <w:rFonts w:eastAsiaTheme="minorHAnsi"/>
                <w:bCs/>
              </w:rPr>
              <w:t>Pavaduotoja ugdymui,</w:t>
            </w:r>
          </w:p>
          <w:p w14:paraId="43339C70" w14:textId="77777777" w:rsidR="002B569A" w:rsidRPr="002B569A" w:rsidRDefault="002B569A" w:rsidP="00005730">
            <w:pPr>
              <w:jc w:val="both"/>
              <w:rPr>
                <w:rFonts w:eastAsiaTheme="minorHAnsi"/>
                <w:bCs/>
              </w:rPr>
            </w:pPr>
            <w:r w:rsidRPr="002B569A">
              <w:rPr>
                <w:rFonts w:eastAsiaTheme="minorHAnsi"/>
                <w:bCs/>
              </w:rPr>
              <w:t>mokytojai.</w:t>
            </w:r>
          </w:p>
        </w:tc>
        <w:tc>
          <w:tcPr>
            <w:tcW w:w="2368" w:type="dxa"/>
          </w:tcPr>
          <w:p w14:paraId="2E054AB5" w14:textId="77777777" w:rsidR="002B569A" w:rsidRPr="002B569A" w:rsidRDefault="002B569A" w:rsidP="00005730">
            <w:pPr>
              <w:jc w:val="both"/>
              <w:rPr>
                <w:rFonts w:eastAsiaTheme="minorHAnsi"/>
                <w:b/>
                <w:lang w:val="lt-LT"/>
              </w:rPr>
            </w:pPr>
          </w:p>
        </w:tc>
      </w:tr>
      <w:tr w:rsidR="002B569A" w:rsidRPr="002B569A" w14:paraId="7C991858" w14:textId="77777777" w:rsidTr="00477CDF">
        <w:tc>
          <w:tcPr>
            <w:tcW w:w="2175" w:type="dxa"/>
            <w:vMerge/>
          </w:tcPr>
          <w:p w14:paraId="24AAC773" w14:textId="77777777" w:rsidR="002B569A" w:rsidRPr="002B569A" w:rsidRDefault="002B569A" w:rsidP="00005730">
            <w:pPr>
              <w:jc w:val="both"/>
              <w:rPr>
                <w:rFonts w:eastAsiaTheme="minorHAnsi"/>
                <w:bCs/>
                <w:lang w:val="lt-LT"/>
              </w:rPr>
            </w:pPr>
          </w:p>
        </w:tc>
        <w:tc>
          <w:tcPr>
            <w:tcW w:w="2610" w:type="dxa"/>
          </w:tcPr>
          <w:p w14:paraId="46B241E5" w14:textId="1378E5B8" w:rsidR="002B569A" w:rsidRPr="002B569A" w:rsidRDefault="002B569A" w:rsidP="00005730">
            <w:pPr>
              <w:jc w:val="both"/>
              <w:rPr>
                <w:rFonts w:eastAsiaTheme="minorHAnsi"/>
                <w:bCs/>
                <w:lang w:val="lt-LT"/>
              </w:rPr>
            </w:pPr>
            <w:r w:rsidRPr="002B569A">
              <w:rPr>
                <w:rFonts w:eastAsiaTheme="minorHAnsi"/>
                <w:bCs/>
                <w:lang w:val="lt-LT"/>
              </w:rPr>
              <w:t>Mokytojas ne mažiau 5 dienas per metus lankys seminarus, metodinius užsiėmimus.</w:t>
            </w:r>
          </w:p>
        </w:tc>
        <w:tc>
          <w:tcPr>
            <w:tcW w:w="2790" w:type="dxa"/>
          </w:tcPr>
          <w:p w14:paraId="3F96D418" w14:textId="77777777" w:rsidR="002B569A" w:rsidRPr="002B569A" w:rsidRDefault="002B569A" w:rsidP="00005730">
            <w:pPr>
              <w:jc w:val="both"/>
              <w:rPr>
                <w:rFonts w:eastAsiaTheme="minorHAnsi"/>
                <w:bCs/>
                <w:lang w:val="lt-LT"/>
              </w:rPr>
            </w:pPr>
            <w:r w:rsidRPr="002B569A">
              <w:rPr>
                <w:rFonts w:eastAsiaTheme="minorHAnsi"/>
                <w:bCs/>
                <w:lang w:val="lt-LT"/>
              </w:rPr>
              <w:t>Įgytos kompetencijos naudojamos ugdymo procese.</w:t>
            </w:r>
          </w:p>
        </w:tc>
        <w:tc>
          <w:tcPr>
            <w:tcW w:w="1350" w:type="dxa"/>
          </w:tcPr>
          <w:p w14:paraId="185377C2" w14:textId="77777777" w:rsidR="002B569A" w:rsidRPr="002B569A" w:rsidRDefault="002B569A" w:rsidP="00005730">
            <w:pPr>
              <w:jc w:val="both"/>
              <w:rPr>
                <w:rFonts w:eastAsiaTheme="minorHAnsi"/>
                <w:bCs/>
                <w:lang w:val="lt-LT"/>
              </w:rPr>
            </w:pPr>
            <w:r w:rsidRPr="002B569A">
              <w:rPr>
                <w:rFonts w:eastAsiaTheme="minorHAnsi"/>
                <w:bCs/>
                <w:lang w:val="lt-LT"/>
              </w:rPr>
              <w:t>Nuolat</w:t>
            </w:r>
          </w:p>
        </w:tc>
        <w:tc>
          <w:tcPr>
            <w:tcW w:w="1890" w:type="dxa"/>
          </w:tcPr>
          <w:p w14:paraId="55261B8D" w14:textId="77777777" w:rsidR="002B569A" w:rsidRPr="002B569A" w:rsidRDefault="002B569A" w:rsidP="00005730">
            <w:pPr>
              <w:jc w:val="both"/>
              <w:rPr>
                <w:rFonts w:eastAsiaTheme="minorHAnsi"/>
                <w:bCs/>
              </w:rPr>
            </w:pPr>
            <w:r w:rsidRPr="002B569A">
              <w:rPr>
                <w:rFonts w:eastAsiaTheme="minorHAnsi"/>
                <w:bCs/>
              </w:rPr>
              <w:t>Pavaduotoja ugdymui,</w:t>
            </w:r>
          </w:p>
          <w:p w14:paraId="31FBD467" w14:textId="77777777" w:rsidR="002B569A" w:rsidRPr="002B569A" w:rsidRDefault="002B569A" w:rsidP="00005730">
            <w:pPr>
              <w:jc w:val="both"/>
              <w:rPr>
                <w:rFonts w:eastAsiaTheme="minorHAnsi"/>
                <w:bCs/>
                <w:lang w:val="lt-LT"/>
              </w:rPr>
            </w:pPr>
          </w:p>
        </w:tc>
        <w:tc>
          <w:tcPr>
            <w:tcW w:w="2368" w:type="dxa"/>
          </w:tcPr>
          <w:p w14:paraId="251047A4" w14:textId="77777777" w:rsidR="002B569A" w:rsidRPr="002B569A" w:rsidRDefault="002B569A" w:rsidP="00005730">
            <w:pPr>
              <w:jc w:val="both"/>
              <w:rPr>
                <w:rFonts w:eastAsiaTheme="minorHAnsi"/>
                <w:bCs/>
                <w:lang w:val="lt-LT"/>
              </w:rPr>
            </w:pPr>
            <w:r w:rsidRPr="002B569A">
              <w:rPr>
                <w:rFonts w:eastAsiaTheme="minorHAnsi"/>
                <w:bCs/>
                <w:lang w:val="lt-LT"/>
              </w:rPr>
              <w:t>Biudžeto lėšos.</w:t>
            </w:r>
          </w:p>
        </w:tc>
      </w:tr>
      <w:tr w:rsidR="002B569A" w:rsidRPr="002B569A" w14:paraId="625A26C2" w14:textId="77777777" w:rsidTr="00477CDF">
        <w:tc>
          <w:tcPr>
            <w:tcW w:w="2175" w:type="dxa"/>
            <w:vMerge/>
          </w:tcPr>
          <w:p w14:paraId="1847E9E6" w14:textId="77777777" w:rsidR="002B569A" w:rsidRPr="002B569A" w:rsidRDefault="002B569A" w:rsidP="00005730">
            <w:pPr>
              <w:jc w:val="both"/>
              <w:rPr>
                <w:rFonts w:eastAsiaTheme="minorHAnsi"/>
                <w:bCs/>
                <w:lang w:val="lt-LT"/>
              </w:rPr>
            </w:pPr>
          </w:p>
        </w:tc>
        <w:tc>
          <w:tcPr>
            <w:tcW w:w="2610" w:type="dxa"/>
          </w:tcPr>
          <w:p w14:paraId="19E4CED6" w14:textId="77777777" w:rsidR="002B569A" w:rsidRPr="002B569A" w:rsidRDefault="002B569A" w:rsidP="00005730">
            <w:pPr>
              <w:jc w:val="both"/>
              <w:rPr>
                <w:rFonts w:eastAsiaTheme="minorHAnsi"/>
                <w:bCs/>
                <w:lang w:val="lt-LT"/>
              </w:rPr>
            </w:pPr>
            <w:r w:rsidRPr="002B569A">
              <w:rPr>
                <w:rFonts w:eastAsiaTheme="minorHAnsi"/>
                <w:bCs/>
                <w:lang w:val="lt-LT"/>
              </w:rPr>
              <w:t>Siekti aukštesnės kvalifikacijos.</w:t>
            </w:r>
          </w:p>
        </w:tc>
        <w:tc>
          <w:tcPr>
            <w:tcW w:w="2790" w:type="dxa"/>
          </w:tcPr>
          <w:p w14:paraId="79DF96A5" w14:textId="77777777" w:rsidR="002B569A" w:rsidRPr="002B569A" w:rsidRDefault="002B569A" w:rsidP="00005730">
            <w:pPr>
              <w:jc w:val="both"/>
              <w:rPr>
                <w:rFonts w:eastAsiaTheme="minorHAnsi"/>
                <w:bCs/>
                <w:lang w:val="lt-LT"/>
              </w:rPr>
            </w:pPr>
            <w:r w:rsidRPr="002B569A">
              <w:rPr>
                <w:rFonts w:eastAsiaTheme="minorHAnsi"/>
                <w:bCs/>
                <w:lang w:val="lt-LT"/>
              </w:rPr>
              <w:t>Pagal patvirtiną mokytojų atestacijos planą.</w:t>
            </w:r>
          </w:p>
        </w:tc>
        <w:tc>
          <w:tcPr>
            <w:tcW w:w="1350" w:type="dxa"/>
          </w:tcPr>
          <w:p w14:paraId="11A32CE8" w14:textId="77777777" w:rsidR="002B569A" w:rsidRPr="002B569A" w:rsidRDefault="002B569A" w:rsidP="00005730">
            <w:pPr>
              <w:jc w:val="both"/>
              <w:rPr>
                <w:rFonts w:eastAsiaTheme="minorHAnsi"/>
                <w:bCs/>
                <w:lang w:val="lt-LT"/>
              </w:rPr>
            </w:pPr>
            <w:r w:rsidRPr="002B569A">
              <w:rPr>
                <w:rFonts w:eastAsiaTheme="minorHAnsi"/>
                <w:bCs/>
                <w:lang w:val="lt-LT"/>
              </w:rPr>
              <w:t>nuolat</w:t>
            </w:r>
          </w:p>
        </w:tc>
        <w:tc>
          <w:tcPr>
            <w:tcW w:w="1890" w:type="dxa"/>
          </w:tcPr>
          <w:p w14:paraId="3BFE8896" w14:textId="77777777" w:rsidR="002B569A" w:rsidRPr="002B569A" w:rsidRDefault="002B569A" w:rsidP="00005730">
            <w:pPr>
              <w:jc w:val="both"/>
              <w:rPr>
                <w:rFonts w:eastAsiaTheme="minorHAnsi"/>
                <w:bCs/>
              </w:rPr>
            </w:pPr>
            <w:r w:rsidRPr="002B569A">
              <w:rPr>
                <w:rFonts w:eastAsiaTheme="minorHAnsi"/>
                <w:bCs/>
              </w:rPr>
              <w:t>Pavaduotoja ugdymui</w:t>
            </w:r>
          </w:p>
        </w:tc>
        <w:tc>
          <w:tcPr>
            <w:tcW w:w="2368" w:type="dxa"/>
          </w:tcPr>
          <w:p w14:paraId="2ECAC732" w14:textId="77777777" w:rsidR="002B569A" w:rsidRPr="002B569A" w:rsidRDefault="002B569A" w:rsidP="00005730">
            <w:pPr>
              <w:jc w:val="both"/>
              <w:rPr>
                <w:rFonts w:eastAsiaTheme="minorHAnsi"/>
                <w:bCs/>
                <w:lang w:val="lt-LT"/>
              </w:rPr>
            </w:pPr>
            <w:r w:rsidRPr="002B569A">
              <w:rPr>
                <w:rFonts w:eastAsiaTheme="minorHAnsi"/>
                <w:bCs/>
                <w:lang w:val="lt-LT"/>
              </w:rPr>
              <w:t>Biudžeto</w:t>
            </w:r>
          </w:p>
          <w:p w14:paraId="3448A7CD" w14:textId="77777777" w:rsidR="002B569A" w:rsidRPr="002B569A" w:rsidRDefault="002B569A" w:rsidP="00005730">
            <w:pPr>
              <w:jc w:val="both"/>
              <w:rPr>
                <w:rFonts w:eastAsiaTheme="minorHAnsi"/>
                <w:bCs/>
                <w:lang w:val="lt-LT"/>
              </w:rPr>
            </w:pPr>
            <w:r w:rsidRPr="002B569A">
              <w:rPr>
                <w:rFonts w:eastAsiaTheme="minorHAnsi"/>
                <w:bCs/>
                <w:lang w:val="lt-LT"/>
              </w:rPr>
              <w:t>Lėšos</w:t>
            </w:r>
          </w:p>
        </w:tc>
      </w:tr>
      <w:tr w:rsidR="002B569A" w:rsidRPr="002B569A" w14:paraId="0D993997" w14:textId="77777777" w:rsidTr="00477CDF">
        <w:tc>
          <w:tcPr>
            <w:tcW w:w="2175" w:type="dxa"/>
            <w:vMerge/>
          </w:tcPr>
          <w:p w14:paraId="378DBEAA" w14:textId="77777777" w:rsidR="002B569A" w:rsidRPr="002B569A" w:rsidRDefault="002B569A" w:rsidP="00005730">
            <w:pPr>
              <w:jc w:val="both"/>
              <w:rPr>
                <w:rFonts w:eastAsiaTheme="minorHAnsi"/>
                <w:bCs/>
                <w:lang w:val="lt-LT"/>
              </w:rPr>
            </w:pPr>
          </w:p>
        </w:tc>
        <w:tc>
          <w:tcPr>
            <w:tcW w:w="2610" w:type="dxa"/>
          </w:tcPr>
          <w:p w14:paraId="53D83F99" w14:textId="77777777" w:rsidR="002B569A" w:rsidRPr="002B569A" w:rsidRDefault="002B569A" w:rsidP="00005730">
            <w:pPr>
              <w:jc w:val="both"/>
              <w:rPr>
                <w:rFonts w:eastAsiaTheme="minorHAnsi"/>
                <w:lang w:val="lt-LT"/>
              </w:rPr>
            </w:pPr>
            <w:r w:rsidRPr="002B569A">
              <w:rPr>
                <w:rFonts w:eastAsiaTheme="minorHAnsi"/>
              </w:rPr>
              <w:t>Šiuolaikinė elektroninė biblioteka, fonoteka</w:t>
            </w:r>
          </w:p>
        </w:tc>
        <w:tc>
          <w:tcPr>
            <w:tcW w:w="2790" w:type="dxa"/>
          </w:tcPr>
          <w:p w14:paraId="2A0CA122" w14:textId="7BBF72DA" w:rsidR="002B569A" w:rsidRPr="002B569A" w:rsidRDefault="002B569A" w:rsidP="00005730">
            <w:pPr>
              <w:jc w:val="both"/>
              <w:rPr>
                <w:rFonts w:eastAsiaTheme="minorHAnsi"/>
              </w:rPr>
            </w:pPr>
            <w:r w:rsidRPr="002B569A">
              <w:rPr>
                <w:rFonts w:eastAsiaTheme="minorHAnsi"/>
              </w:rPr>
              <w:t xml:space="preserve">Bibliotekos knygas, natas mokykloje keičia </w:t>
            </w:r>
            <w:r w:rsidRPr="002B569A">
              <w:rPr>
                <w:rFonts w:eastAsiaTheme="minorHAnsi"/>
              </w:rPr>
              <w:lastRenderedPageBreak/>
              <w:t>mobiliosios technologijos. Mokytojai geba išnaudoti technologijų teikiamas galimybes ugdymo proceso individualizavi-</w:t>
            </w:r>
          </w:p>
          <w:p w14:paraId="418E52F1" w14:textId="65FCFA51" w:rsidR="002B569A" w:rsidRPr="002B569A" w:rsidRDefault="002B569A" w:rsidP="00005730">
            <w:pPr>
              <w:jc w:val="both"/>
              <w:rPr>
                <w:rFonts w:eastAsiaTheme="minorHAnsi"/>
                <w:bCs/>
                <w:lang w:val="lt-LT"/>
              </w:rPr>
            </w:pPr>
            <w:r w:rsidRPr="002B569A">
              <w:rPr>
                <w:rFonts w:eastAsiaTheme="minorHAnsi"/>
                <w:bCs/>
                <w:lang w:val="lt-LT"/>
              </w:rPr>
              <w:t>mui. Biblioteka prieinama visų mokyklos skyrių mokytojams ir mokiniams.</w:t>
            </w:r>
          </w:p>
        </w:tc>
        <w:tc>
          <w:tcPr>
            <w:tcW w:w="1350" w:type="dxa"/>
          </w:tcPr>
          <w:p w14:paraId="0C10CD3B" w14:textId="6C1DD6AA" w:rsidR="002B569A" w:rsidRPr="002B569A" w:rsidRDefault="002B569A" w:rsidP="00D1129F">
            <w:pPr>
              <w:jc w:val="both"/>
              <w:rPr>
                <w:rFonts w:eastAsiaTheme="minorHAnsi"/>
                <w:bCs/>
                <w:lang w:val="lt-LT"/>
              </w:rPr>
            </w:pPr>
            <w:r w:rsidRPr="002B569A">
              <w:rPr>
                <w:rFonts w:eastAsiaTheme="minorHAnsi"/>
                <w:bCs/>
                <w:lang w:val="lt-LT"/>
              </w:rPr>
              <w:lastRenderedPageBreak/>
              <w:t>2020-2022 m.m.</w:t>
            </w:r>
          </w:p>
        </w:tc>
        <w:tc>
          <w:tcPr>
            <w:tcW w:w="1890" w:type="dxa"/>
          </w:tcPr>
          <w:p w14:paraId="7B9E1690" w14:textId="77777777" w:rsidR="002B569A" w:rsidRPr="002B569A" w:rsidRDefault="002B569A" w:rsidP="00005730">
            <w:pPr>
              <w:jc w:val="both"/>
              <w:rPr>
                <w:rFonts w:eastAsiaTheme="minorHAnsi"/>
                <w:bCs/>
              </w:rPr>
            </w:pPr>
            <w:r w:rsidRPr="002B569A">
              <w:rPr>
                <w:rFonts w:eastAsiaTheme="minorHAnsi"/>
                <w:bCs/>
              </w:rPr>
              <w:t>Bibliotekininkė,</w:t>
            </w:r>
          </w:p>
          <w:p w14:paraId="7AD4931C" w14:textId="77777777" w:rsidR="002B569A" w:rsidRPr="002B569A" w:rsidRDefault="002B569A" w:rsidP="00005730">
            <w:pPr>
              <w:jc w:val="both"/>
              <w:rPr>
                <w:rFonts w:eastAsiaTheme="minorHAnsi"/>
                <w:bCs/>
              </w:rPr>
            </w:pPr>
            <w:r w:rsidRPr="002B569A">
              <w:rPr>
                <w:rFonts w:eastAsiaTheme="minorHAnsi"/>
                <w:bCs/>
              </w:rPr>
              <w:t>V. Karnickis</w:t>
            </w:r>
          </w:p>
        </w:tc>
        <w:tc>
          <w:tcPr>
            <w:tcW w:w="2368" w:type="dxa"/>
          </w:tcPr>
          <w:p w14:paraId="481CA2AA" w14:textId="77777777" w:rsidR="002B569A" w:rsidRPr="002B569A" w:rsidRDefault="002B569A" w:rsidP="00005730">
            <w:pPr>
              <w:jc w:val="both"/>
              <w:rPr>
                <w:rFonts w:eastAsiaTheme="minorHAnsi"/>
                <w:bCs/>
                <w:lang w:val="lt-LT"/>
              </w:rPr>
            </w:pPr>
          </w:p>
        </w:tc>
      </w:tr>
    </w:tbl>
    <w:p w14:paraId="6595ECCF" w14:textId="77777777" w:rsidR="000B4295" w:rsidRDefault="000B4295" w:rsidP="000B4295">
      <w:pPr>
        <w:pStyle w:val="NoSpacing"/>
        <w:jc w:val="center"/>
        <w:rPr>
          <w:rFonts w:ascii="Times New Roman" w:hAnsi="Times New Roman" w:cs="Times New Roman"/>
          <w:b/>
          <w:bCs/>
          <w:sz w:val="24"/>
          <w:szCs w:val="24"/>
          <w:lang w:val="lt-LT"/>
        </w:rPr>
      </w:pPr>
    </w:p>
    <w:p w14:paraId="564FE43F" w14:textId="77777777" w:rsidR="00BC6D22" w:rsidRPr="00D77742" w:rsidRDefault="00BC6D22" w:rsidP="00BC6D22">
      <w:pPr>
        <w:pStyle w:val="NoSpacing"/>
        <w:jc w:val="both"/>
        <w:rPr>
          <w:rFonts w:ascii="Times New Roman" w:hAnsi="Times New Roman" w:cs="Times New Roman"/>
          <w:b/>
          <w:sz w:val="24"/>
          <w:szCs w:val="24"/>
          <w:lang w:val="lt-LT"/>
        </w:rPr>
      </w:pPr>
    </w:p>
    <w:p w14:paraId="51F41D87" w14:textId="77777777" w:rsidR="008A724F" w:rsidRDefault="00134191" w:rsidP="008A724F">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A724F" w:rsidRPr="008A724F">
        <w:rPr>
          <w:rFonts w:ascii="Times New Roman" w:hAnsi="Times New Roman" w:cs="Times New Roman"/>
          <w:sz w:val="24"/>
          <w:szCs w:val="24"/>
        </w:rPr>
        <w:t>Duomenų rinkimo metodai:</w:t>
      </w:r>
    </w:p>
    <w:p w14:paraId="1D1D9950" w14:textId="77777777" w:rsidR="008A724F" w:rsidRPr="008A724F" w:rsidRDefault="00134191" w:rsidP="008A724F">
      <w:pPr>
        <w:pStyle w:val="NoSpacing"/>
        <w:jc w:val="both"/>
        <w:rPr>
          <w:rFonts w:ascii="Times New Roman" w:hAnsi="Times New Roman" w:cs="Times New Roman"/>
          <w:sz w:val="24"/>
          <w:szCs w:val="24"/>
        </w:rPr>
      </w:pPr>
      <w:r>
        <w:rPr>
          <w:rFonts w:ascii="Times New Roman" w:hAnsi="Times New Roman" w:cs="Times New Roman"/>
          <w:sz w:val="24"/>
          <w:szCs w:val="24"/>
        </w:rPr>
        <w:tab/>
      </w:r>
      <w:r w:rsidR="008A724F" w:rsidRPr="008A724F">
        <w:rPr>
          <w:rFonts w:ascii="Times New Roman" w:hAnsi="Times New Roman" w:cs="Times New Roman"/>
          <w:sz w:val="24"/>
          <w:szCs w:val="24"/>
        </w:rPr>
        <w:t xml:space="preserve">1. Dokumentų analizė. </w:t>
      </w:r>
    </w:p>
    <w:p w14:paraId="138F60AA" w14:textId="77777777" w:rsidR="008A724F" w:rsidRPr="008A724F" w:rsidRDefault="00134191" w:rsidP="008A724F">
      <w:pPr>
        <w:pStyle w:val="NoSpacing"/>
        <w:jc w:val="both"/>
        <w:rPr>
          <w:rFonts w:ascii="Times New Roman" w:hAnsi="Times New Roman" w:cs="Times New Roman"/>
          <w:sz w:val="24"/>
          <w:szCs w:val="24"/>
        </w:rPr>
      </w:pPr>
      <w:r>
        <w:rPr>
          <w:rFonts w:ascii="Times New Roman" w:hAnsi="Times New Roman" w:cs="Times New Roman"/>
          <w:sz w:val="24"/>
          <w:szCs w:val="24"/>
        </w:rPr>
        <w:tab/>
      </w:r>
      <w:r w:rsidR="008A724F">
        <w:rPr>
          <w:rFonts w:ascii="Times New Roman" w:hAnsi="Times New Roman" w:cs="Times New Roman"/>
          <w:sz w:val="24"/>
          <w:szCs w:val="24"/>
        </w:rPr>
        <w:t>2</w:t>
      </w:r>
      <w:r w:rsidR="008A724F" w:rsidRPr="008A724F">
        <w:rPr>
          <w:rFonts w:ascii="Times New Roman" w:hAnsi="Times New Roman" w:cs="Times New Roman"/>
          <w:sz w:val="24"/>
          <w:szCs w:val="24"/>
        </w:rPr>
        <w:t>. Pedagogų refleksija.</w:t>
      </w:r>
    </w:p>
    <w:p w14:paraId="7E7C21FC" w14:textId="77777777" w:rsidR="008A724F" w:rsidRPr="008A724F" w:rsidRDefault="00134191" w:rsidP="008A724F">
      <w:pPr>
        <w:pStyle w:val="NoSpacing"/>
        <w:jc w:val="both"/>
        <w:rPr>
          <w:rFonts w:ascii="Times New Roman" w:hAnsi="Times New Roman" w:cs="Times New Roman"/>
          <w:sz w:val="24"/>
          <w:szCs w:val="24"/>
        </w:rPr>
      </w:pPr>
      <w:r>
        <w:rPr>
          <w:rFonts w:ascii="Times New Roman" w:hAnsi="Times New Roman" w:cs="Times New Roman"/>
          <w:sz w:val="24"/>
          <w:szCs w:val="24"/>
        </w:rPr>
        <w:tab/>
      </w:r>
      <w:r w:rsidR="00E511DE">
        <w:rPr>
          <w:rFonts w:ascii="Times New Roman" w:hAnsi="Times New Roman" w:cs="Times New Roman"/>
          <w:sz w:val="24"/>
          <w:szCs w:val="24"/>
        </w:rPr>
        <w:t>3</w:t>
      </w:r>
      <w:r w:rsidR="008A724F" w:rsidRPr="008A724F">
        <w:rPr>
          <w:rFonts w:ascii="Times New Roman" w:hAnsi="Times New Roman" w:cs="Times New Roman"/>
          <w:sz w:val="24"/>
          <w:szCs w:val="24"/>
        </w:rPr>
        <w:t>.</w:t>
      </w:r>
      <w:r w:rsidR="00E511DE">
        <w:rPr>
          <w:rFonts w:ascii="Times New Roman" w:hAnsi="Times New Roman" w:cs="Times New Roman"/>
          <w:sz w:val="24"/>
          <w:szCs w:val="24"/>
        </w:rPr>
        <w:t xml:space="preserve"> Bendruomenės</w:t>
      </w:r>
      <w:r w:rsidR="008A724F" w:rsidRPr="008A724F">
        <w:rPr>
          <w:rFonts w:ascii="Times New Roman" w:hAnsi="Times New Roman" w:cs="Times New Roman"/>
          <w:sz w:val="24"/>
          <w:szCs w:val="24"/>
        </w:rPr>
        <w:t xml:space="preserve"> apklausa</w:t>
      </w:r>
      <w:r w:rsidR="00E511DE">
        <w:rPr>
          <w:rFonts w:ascii="Times New Roman" w:hAnsi="Times New Roman" w:cs="Times New Roman"/>
          <w:sz w:val="24"/>
          <w:szCs w:val="24"/>
        </w:rPr>
        <w:t>.</w:t>
      </w:r>
    </w:p>
    <w:p w14:paraId="6FA6709E" w14:textId="77777777" w:rsidR="002B569A" w:rsidRDefault="002B569A" w:rsidP="008A724F">
      <w:pPr>
        <w:pStyle w:val="NoSpacing"/>
        <w:jc w:val="both"/>
        <w:rPr>
          <w:rFonts w:ascii="Times New Roman" w:hAnsi="Times New Roman" w:cs="Times New Roman"/>
          <w:sz w:val="24"/>
          <w:szCs w:val="24"/>
        </w:rPr>
      </w:pPr>
    </w:p>
    <w:p w14:paraId="383E3C77" w14:textId="77777777" w:rsidR="00E511DE" w:rsidRDefault="008A724F" w:rsidP="008A724F">
      <w:pPr>
        <w:pStyle w:val="NoSpacing"/>
        <w:jc w:val="both"/>
        <w:rPr>
          <w:rFonts w:ascii="Times New Roman" w:hAnsi="Times New Roman" w:cs="Times New Roman"/>
          <w:sz w:val="24"/>
          <w:szCs w:val="24"/>
        </w:rPr>
      </w:pPr>
      <w:r w:rsidRPr="008A724F">
        <w:rPr>
          <w:rFonts w:ascii="Times New Roman" w:hAnsi="Times New Roman" w:cs="Times New Roman"/>
          <w:sz w:val="24"/>
          <w:szCs w:val="24"/>
        </w:rPr>
        <w:t xml:space="preserve">PRITARTA </w:t>
      </w:r>
    </w:p>
    <w:p w14:paraId="34855B27" w14:textId="77777777" w:rsidR="002B569A" w:rsidRDefault="008A724F" w:rsidP="008A724F">
      <w:pPr>
        <w:pStyle w:val="NoSpacing"/>
        <w:jc w:val="both"/>
        <w:rPr>
          <w:rFonts w:ascii="Times New Roman" w:hAnsi="Times New Roman" w:cs="Times New Roman"/>
          <w:sz w:val="24"/>
          <w:szCs w:val="24"/>
        </w:rPr>
      </w:pPr>
      <w:r w:rsidRPr="008A724F">
        <w:rPr>
          <w:rFonts w:ascii="Times New Roman" w:hAnsi="Times New Roman" w:cs="Times New Roman"/>
          <w:sz w:val="24"/>
          <w:szCs w:val="24"/>
        </w:rPr>
        <w:t>Mokyklos tarybos 20</w:t>
      </w:r>
      <w:r w:rsidR="00E511DE">
        <w:rPr>
          <w:rFonts w:ascii="Times New Roman" w:hAnsi="Times New Roman" w:cs="Times New Roman"/>
          <w:sz w:val="24"/>
          <w:szCs w:val="24"/>
        </w:rPr>
        <w:t>20</w:t>
      </w:r>
      <w:r w:rsidRPr="008A724F">
        <w:rPr>
          <w:rFonts w:ascii="Times New Roman" w:hAnsi="Times New Roman" w:cs="Times New Roman"/>
          <w:sz w:val="24"/>
          <w:szCs w:val="24"/>
        </w:rPr>
        <w:t xml:space="preserve"> m. </w:t>
      </w:r>
      <w:r w:rsidR="00E511DE">
        <w:rPr>
          <w:rFonts w:ascii="Times New Roman" w:hAnsi="Times New Roman" w:cs="Times New Roman"/>
          <w:sz w:val="24"/>
          <w:szCs w:val="24"/>
        </w:rPr>
        <w:t>sausio 27</w:t>
      </w:r>
      <w:r w:rsidRPr="008A724F">
        <w:rPr>
          <w:rFonts w:ascii="Times New Roman" w:hAnsi="Times New Roman" w:cs="Times New Roman"/>
          <w:sz w:val="24"/>
          <w:szCs w:val="24"/>
        </w:rPr>
        <w:t xml:space="preserve"> d.</w:t>
      </w:r>
    </w:p>
    <w:p w14:paraId="46A2759A" w14:textId="4BF0C95D" w:rsidR="002B569A" w:rsidRPr="002B569A" w:rsidRDefault="008A724F" w:rsidP="008A724F">
      <w:pPr>
        <w:pStyle w:val="NoSpacing"/>
        <w:jc w:val="both"/>
        <w:rPr>
          <w:rFonts w:ascii="Times New Roman" w:hAnsi="Times New Roman" w:cs="Times New Roman"/>
          <w:sz w:val="24"/>
          <w:szCs w:val="24"/>
        </w:rPr>
      </w:pPr>
      <w:r w:rsidRPr="008A724F">
        <w:rPr>
          <w:rFonts w:ascii="Times New Roman" w:hAnsi="Times New Roman" w:cs="Times New Roman"/>
          <w:sz w:val="24"/>
          <w:szCs w:val="24"/>
        </w:rPr>
        <w:t xml:space="preserve">protokoliniu nutarimu Nr. </w:t>
      </w:r>
      <w:r w:rsidR="00E511DE">
        <w:rPr>
          <w:rFonts w:ascii="Times New Roman" w:hAnsi="Times New Roman" w:cs="Times New Roman"/>
          <w:sz w:val="24"/>
          <w:szCs w:val="24"/>
        </w:rPr>
        <w:t>1</w:t>
      </w:r>
    </w:p>
    <w:p w14:paraId="25A0CBDB" w14:textId="77777777" w:rsidR="002B569A" w:rsidRPr="002B569A" w:rsidRDefault="002B569A" w:rsidP="002B569A">
      <w:pPr>
        <w:rPr>
          <w:lang w:val="lt-LT"/>
        </w:rPr>
      </w:pPr>
    </w:p>
    <w:p w14:paraId="75034174" w14:textId="77777777" w:rsidR="002B569A" w:rsidRPr="002B569A" w:rsidRDefault="002B569A" w:rsidP="002B569A">
      <w:pPr>
        <w:rPr>
          <w:lang w:val="lt-LT"/>
        </w:rPr>
      </w:pPr>
    </w:p>
    <w:p w14:paraId="39ECE00E" w14:textId="18F2EC04" w:rsidR="002B569A" w:rsidRDefault="002B569A" w:rsidP="002B569A">
      <w:pPr>
        <w:rPr>
          <w:lang w:val="lt-LT"/>
        </w:rPr>
      </w:pPr>
    </w:p>
    <w:p w14:paraId="3A550615" w14:textId="5B4E8DE5" w:rsidR="000B4295" w:rsidRPr="002B569A" w:rsidRDefault="002B569A" w:rsidP="002B569A">
      <w:pPr>
        <w:tabs>
          <w:tab w:val="left" w:pos="4980"/>
        </w:tabs>
        <w:rPr>
          <w:lang w:val="lt-LT"/>
        </w:rPr>
      </w:pPr>
      <w:r>
        <w:rPr>
          <w:lang w:val="lt-LT"/>
        </w:rPr>
        <w:tab/>
        <w:t>__________________________________</w:t>
      </w:r>
    </w:p>
    <w:sectPr w:rsidR="000B4295" w:rsidRPr="002B569A" w:rsidSect="002B569A">
      <w:headerReference w:type="even" r:id="rId8"/>
      <w:headerReference w:type="default" r:id="rId9"/>
      <w:footerReference w:type="even" r:id="rId10"/>
      <w:footerReference w:type="default" r:id="rId11"/>
      <w:headerReference w:type="first" r:id="rId12"/>
      <w:footerReference w:type="first" r:id="rId13"/>
      <w:pgSz w:w="15840" w:h="12240" w:orient="landscape"/>
      <w:pgMar w:top="1135" w:right="956"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055C6" w14:textId="77777777" w:rsidR="007623E3" w:rsidRDefault="007623E3" w:rsidP="002C716A">
      <w:r>
        <w:separator/>
      </w:r>
    </w:p>
  </w:endnote>
  <w:endnote w:type="continuationSeparator" w:id="0">
    <w:p w14:paraId="67A0E9D6" w14:textId="77777777" w:rsidR="007623E3" w:rsidRDefault="007623E3" w:rsidP="002C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5ECE" w14:textId="77777777" w:rsidR="002C716A" w:rsidRDefault="002C7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90167"/>
      <w:docPartObj>
        <w:docPartGallery w:val="Page Numbers (Bottom of Page)"/>
        <w:docPartUnique/>
      </w:docPartObj>
    </w:sdtPr>
    <w:sdtEndPr>
      <w:rPr>
        <w:noProof/>
      </w:rPr>
    </w:sdtEndPr>
    <w:sdtContent>
      <w:p w14:paraId="0F1D3565" w14:textId="03894C69" w:rsidR="002C716A" w:rsidRDefault="002C716A">
        <w:pPr>
          <w:pStyle w:val="Footer"/>
          <w:jc w:val="center"/>
        </w:pPr>
        <w:r>
          <w:fldChar w:fldCharType="begin"/>
        </w:r>
        <w:r>
          <w:instrText xml:space="preserve"> PAGE   \* MERGEFORMAT </w:instrText>
        </w:r>
        <w:r>
          <w:fldChar w:fldCharType="separate"/>
        </w:r>
        <w:r w:rsidR="00B303F7">
          <w:rPr>
            <w:noProof/>
          </w:rPr>
          <w:t>2</w:t>
        </w:r>
        <w:r>
          <w:rPr>
            <w:noProof/>
          </w:rPr>
          <w:fldChar w:fldCharType="end"/>
        </w:r>
      </w:p>
    </w:sdtContent>
  </w:sdt>
  <w:p w14:paraId="1C01FD65" w14:textId="77777777" w:rsidR="002C716A" w:rsidRDefault="002C7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41D8" w14:textId="77777777" w:rsidR="002C716A" w:rsidRDefault="002C7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DD93A" w14:textId="77777777" w:rsidR="007623E3" w:rsidRDefault="007623E3" w:rsidP="002C716A">
      <w:r>
        <w:separator/>
      </w:r>
    </w:p>
  </w:footnote>
  <w:footnote w:type="continuationSeparator" w:id="0">
    <w:p w14:paraId="17EB4198" w14:textId="77777777" w:rsidR="007623E3" w:rsidRDefault="007623E3" w:rsidP="002C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7AD0" w14:textId="77777777" w:rsidR="002C716A" w:rsidRDefault="002C7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8B2A" w14:textId="77777777" w:rsidR="002C716A" w:rsidRDefault="002C7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3616B" w14:textId="77777777" w:rsidR="002C716A" w:rsidRDefault="002C7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04"/>
    <w:multiLevelType w:val="hybridMultilevel"/>
    <w:tmpl w:val="B762ACB4"/>
    <w:lvl w:ilvl="0" w:tplc="F10AC4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66772"/>
    <w:multiLevelType w:val="hybridMultilevel"/>
    <w:tmpl w:val="746E39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ED0606A"/>
    <w:multiLevelType w:val="hybridMultilevel"/>
    <w:tmpl w:val="A7D40708"/>
    <w:lvl w:ilvl="0" w:tplc="9F4246CE">
      <w:start w:val="1"/>
      <w:numFmt w:val="decimal"/>
      <w:lvlText w:val="%1."/>
      <w:lvlJc w:val="left"/>
      <w:pPr>
        <w:ind w:left="720" w:hanging="360"/>
      </w:pPr>
      <w:rPr>
        <w:rFonts w:asciiTheme="minorHAnsi" w:hAnsiTheme="minorHAnsi" w:cstheme="minorBid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F7874"/>
    <w:multiLevelType w:val="hybridMultilevel"/>
    <w:tmpl w:val="7A38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5130B"/>
    <w:multiLevelType w:val="multilevel"/>
    <w:tmpl w:val="4180251A"/>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7C0BE9"/>
    <w:multiLevelType w:val="hybridMultilevel"/>
    <w:tmpl w:val="72FE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4173E"/>
    <w:multiLevelType w:val="hybridMultilevel"/>
    <w:tmpl w:val="B3963790"/>
    <w:lvl w:ilvl="0" w:tplc="556687A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25"/>
    <w:rsid w:val="00003CF8"/>
    <w:rsid w:val="00005730"/>
    <w:rsid w:val="00006D54"/>
    <w:rsid w:val="00025E4A"/>
    <w:rsid w:val="00026672"/>
    <w:rsid w:val="00031372"/>
    <w:rsid w:val="00050781"/>
    <w:rsid w:val="000A0CD9"/>
    <w:rsid w:val="000B4295"/>
    <w:rsid w:val="000D71B2"/>
    <w:rsid w:val="000E48F9"/>
    <w:rsid w:val="001126CF"/>
    <w:rsid w:val="00116AE7"/>
    <w:rsid w:val="001305A9"/>
    <w:rsid w:val="00134191"/>
    <w:rsid w:val="00143260"/>
    <w:rsid w:val="00153CCE"/>
    <w:rsid w:val="001A3394"/>
    <w:rsid w:val="001D7555"/>
    <w:rsid w:val="001E1AB2"/>
    <w:rsid w:val="002102DF"/>
    <w:rsid w:val="00230A1C"/>
    <w:rsid w:val="002946E4"/>
    <w:rsid w:val="002B02F0"/>
    <w:rsid w:val="002B569A"/>
    <w:rsid w:val="002C716A"/>
    <w:rsid w:val="002D0E5D"/>
    <w:rsid w:val="002D4403"/>
    <w:rsid w:val="00301513"/>
    <w:rsid w:val="003037AB"/>
    <w:rsid w:val="0032306A"/>
    <w:rsid w:val="00362967"/>
    <w:rsid w:val="00383087"/>
    <w:rsid w:val="003A59CC"/>
    <w:rsid w:val="003C1085"/>
    <w:rsid w:val="003D1C6F"/>
    <w:rsid w:val="004020B3"/>
    <w:rsid w:val="004256E3"/>
    <w:rsid w:val="0045217D"/>
    <w:rsid w:val="00460BCC"/>
    <w:rsid w:val="00465D9A"/>
    <w:rsid w:val="00477CDF"/>
    <w:rsid w:val="00494A4E"/>
    <w:rsid w:val="004A1419"/>
    <w:rsid w:val="004B5878"/>
    <w:rsid w:val="004D0F29"/>
    <w:rsid w:val="004F78E4"/>
    <w:rsid w:val="00545CB0"/>
    <w:rsid w:val="005754A4"/>
    <w:rsid w:val="005D3C4A"/>
    <w:rsid w:val="005D6E38"/>
    <w:rsid w:val="005F7ED7"/>
    <w:rsid w:val="00622E18"/>
    <w:rsid w:val="00627572"/>
    <w:rsid w:val="00631F25"/>
    <w:rsid w:val="0064243B"/>
    <w:rsid w:val="006446D5"/>
    <w:rsid w:val="006452FA"/>
    <w:rsid w:val="00657C04"/>
    <w:rsid w:val="00667790"/>
    <w:rsid w:val="006F60FB"/>
    <w:rsid w:val="00737588"/>
    <w:rsid w:val="007623E3"/>
    <w:rsid w:val="00766087"/>
    <w:rsid w:val="007674E4"/>
    <w:rsid w:val="00794157"/>
    <w:rsid w:val="007B2293"/>
    <w:rsid w:val="00803D12"/>
    <w:rsid w:val="0083059E"/>
    <w:rsid w:val="00854371"/>
    <w:rsid w:val="0087610B"/>
    <w:rsid w:val="00876BB5"/>
    <w:rsid w:val="008A67C0"/>
    <w:rsid w:val="008A724F"/>
    <w:rsid w:val="008D224A"/>
    <w:rsid w:val="009A3752"/>
    <w:rsid w:val="009B744B"/>
    <w:rsid w:val="009C5E5A"/>
    <w:rsid w:val="009C63C9"/>
    <w:rsid w:val="009D5AB2"/>
    <w:rsid w:val="009E1106"/>
    <w:rsid w:val="009E1705"/>
    <w:rsid w:val="00A04E1C"/>
    <w:rsid w:val="00A15704"/>
    <w:rsid w:val="00A41D9A"/>
    <w:rsid w:val="00A4410A"/>
    <w:rsid w:val="00A51239"/>
    <w:rsid w:val="00A57BFF"/>
    <w:rsid w:val="00A92141"/>
    <w:rsid w:val="00A95872"/>
    <w:rsid w:val="00AB7EC4"/>
    <w:rsid w:val="00AD28D6"/>
    <w:rsid w:val="00AF0B4E"/>
    <w:rsid w:val="00B071EF"/>
    <w:rsid w:val="00B12735"/>
    <w:rsid w:val="00B303F7"/>
    <w:rsid w:val="00BA1C81"/>
    <w:rsid w:val="00BC1D45"/>
    <w:rsid w:val="00BC6D22"/>
    <w:rsid w:val="00BD2CF1"/>
    <w:rsid w:val="00BE3C34"/>
    <w:rsid w:val="00BF6269"/>
    <w:rsid w:val="00C34669"/>
    <w:rsid w:val="00C348FF"/>
    <w:rsid w:val="00C61340"/>
    <w:rsid w:val="00C6456E"/>
    <w:rsid w:val="00C9425A"/>
    <w:rsid w:val="00CA226C"/>
    <w:rsid w:val="00CC0C62"/>
    <w:rsid w:val="00CC181F"/>
    <w:rsid w:val="00D1129F"/>
    <w:rsid w:val="00D16C09"/>
    <w:rsid w:val="00D440DB"/>
    <w:rsid w:val="00D77742"/>
    <w:rsid w:val="00D86118"/>
    <w:rsid w:val="00D86BC5"/>
    <w:rsid w:val="00D95844"/>
    <w:rsid w:val="00E00522"/>
    <w:rsid w:val="00E02D7D"/>
    <w:rsid w:val="00E511DE"/>
    <w:rsid w:val="00E63A6D"/>
    <w:rsid w:val="00E6753C"/>
    <w:rsid w:val="00ED470C"/>
    <w:rsid w:val="00ED7489"/>
    <w:rsid w:val="00F03DCF"/>
    <w:rsid w:val="00F11358"/>
    <w:rsid w:val="00F20D1B"/>
    <w:rsid w:val="00F40498"/>
    <w:rsid w:val="00F47CB6"/>
    <w:rsid w:val="00F614B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E872"/>
  <w15:docId w15:val="{AE106544-2216-4110-A1D2-B6DA2AB6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5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31F25"/>
    <w:pPr>
      <w:spacing w:after="0" w:line="240" w:lineRule="auto"/>
    </w:pPr>
  </w:style>
  <w:style w:type="table" w:styleId="TableGrid">
    <w:name w:val="Table Grid"/>
    <w:basedOn w:val="TableNormal"/>
    <w:uiPriority w:val="39"/>
    <w:rsid w:val="000D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E55D2"/>
    <w:rPr>
      <w:color w:val="0000FF"/>
      <w:u w:val="single"/>
    </w:rPr>
  </w:style>
  <w:style w:type="paragraph" w:styleId="Header">
    <w:name w:val="header"/>
    <w:basedOn w:val="Normal"/>
    <w:link w:val="HeaderChar"/>
    <w:uiPriority w:val="99"/>
    <w:unhideWhenUsed/>
    <w:rsid w:val="002C716A"/>
    <w:pPr>
      <w:tabs>
        <w:tab w:val="center" w:pos="4680"/>
        <w:tab w:val="right" w:pos="9360"/>
      </w:tabs>
    </w:pPr>
  </w:style>
  <w:style w:type="character" w:customStyle="1" w:styleId="HeaderChar">
    <w:name w:val="Header Char"/>
    <w:basedOn w:val="DefaultParagraphFont"/>
    <w:link w:val="Header"/>
    <w:uiPriority w:val="99"/>
    <w:rsid w:val="002C716A"/>
  </w:style>
  <w:style w:type="paragraph" w:styleId="Footer">
    <w:name w:val="footer"/>
    <w:basedOn w:val="Normal"/>
    <w:link w:val="FooterChar"/>
    <w:uiPriority w:val="99"/>
    <w:unhideWhenUsed/>
    <w:rsid w:val="002C716A"/>
    <w:pPr>
      <w:tabs>
        <w:tab w:val="center" w:pos="4680"/>
        <w:tab w:val="right" w:pos="9360"/>
      </w:tabs>
    </w:pPr>
  </w:style>
  <w:style w:type="character" w:customStyle="1" w:styleId="FooterChar">
    <w:name w:val="Footer Char"/>
    <w:basedOn w:val="DefaultParagraphFont"/>
    <w:link w:val="Footer"/>
    <w:uiPriority w:val="99"/>
    <w:rsid w:val="002C716A"/>
  </w:style>
  <w:style w:type="paragraph" w:styleId="BalloonText">
    <w:name w:val="Balloon Text"/>
    <w:basedOn w:val="Normal"/>
    <w:link w:val="BalloonTextChar"/>
    <w:uiPriority w:val="99"/>
    <w:semiHidden/>
    <w:unhideWhenUsed/>
    <w:rsid w:val="008A6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7C0"/>
    <w:rPr>
      <w:rFonts w:ascii="Segoe UI" w:hAnsi="Segoe UI" w:cs="Segoe UI"/>
      <w:sz w:val="18"/>
      <w:szCs w:val="18"/>
    </w:rPr>
  </w:style>
  <w:style w:type="paragraph" w:customStyle="1" w:styleId="Default">
    <w:name w:val="Default"/>
    <w:rsid w:val="001D755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PageNumber">
    <w:name w:val="page number"/>
    <w:basedOn w:val="DefaultParagraphFont"/>
    <w:uiPriority w:val="99"/>
    <w:rsid w:val="00AB7EC4"/>
  </w:style>
  <w:style w:type="paragraph" w:styleId="ListParagraph">
    <w:name w:val="List Paragraph"/>
    <w:basedOn w:val="Normal"/>
    <w:uiPriority w:val="34"/>
    <w:qFormat/>
    <w:rsid w:val="0000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6709">
      <w:bodyDiv w:val="1"/>
      <w:marLeft w:val="0"/>
      <w:marRight w:val="0"/>
      <w:marTop w:val="0"/>
      <w:marBottom w:val="0"/>
      <w:divBdr>
        <w:top w:val="none" w:sz="0" w:space="0" w:color="auto"/>
        <w:left w:val="none" w:sz="0" w:space="0" w:color="auto"/>
        <w:bottom w:val="none" w:sz="0" w:space="0" w:color="auto"/>
        <w:right w:val="none" w:sz="0" w:space="0" w:color="auto"/>
      </w:divBdr>
    </w:div>
    <w:div w:id="4897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8295-7FAB-4847-AE3D-B1CE67F8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3093</Words>
  <Characters>17631</Characters>
  <Application>Microsoft Office Word</Application>
  <DocSecurity>0</DocSecurity>
  <Lines>146</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user</cp:lastModifiedBy>
  <cp:revision>11</cp:revision>
  <cp:lastPrinted>2020-06-29T06:50:00Z</cp:lastPrinted>
  <dcterms:created xsi:type="dcterms:W3CDTF">2020-06-29T06:39:00Z</dcterms:created>
  <dcterms:modified xsi:type="dcterms:W3CDTF">2021-02-18T09:06:00Z</dcterms:modified>
</cp:coreProperties>
</file>